
<file path=[Content_Types].xml><?xml version="1.0" encoding="utf-8"?>
<Types xmlns="http://schemas.openxmlformats.org/package/2006/content-types">
  <Default Extension="xml" ContentType="application/xml"/>
  <Default Extension="jpeg" ContentType="image/jpeg"/>
  <Default Extension="JPG" ContentType="image/.jp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21248E">
      <w:pPr>
        <w:tabs>
          <w:tab w:val="left" w:pos="2258"/>
          <w:tab w:val="center" w:pos="5293"/>
        </w:tabs>
        <w:jc w:val="center"/>
        <w:rPr>
          <w:rFonts w:ascii="微软雅黑" w:hAnsi="微软雅黑" w:eastAsia="微软雅黑" w:cs="微软雅黑"/>
          <w:sz w:val="22"/>
          <w:szCs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4931410</wp:posOffset>
                </wp:positionH>
                <wp:positionV relativeFrom="paragraph">
                  <wp:posOffset>-328930</wp:posOffset>
                </wp:positionV>
                <wp:extent cx="1323975" cy="360680"/>
                <wp:effectExtent l="0" t="0" r="9525" b="1270"/>
                <wp:wrapNone/>
                <wp:docPr id="8" name="文本框 8"/>
                <wp:cNvGraphicFramePr/>
                <a:graphic xmlns:a="http://schemas.openxmlformats.org/drawingml/2006/main">
                  <a:graphicData uri="http://schemas.microsoft.com/office/word/2010/wordprocessingShape">
                    <wps:wsp>
                      <wps:cNvSpPr txBox="1"/>
                      <wps:spPr>
                        <a:xfrm>
                          <a:off x="5598160" y="810895"/>
                          <a:ext cx="1323975" cy="360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6954A9C">
                            <w:pPr>
                              <w:keepNext w:val="0"/>
                              <w:keepLines w:val="0"/>
                              <w:pageBreakBefore w:val="0"/>
                              <w:widowControl w:val="0"/>
                              <w:kinsoku/>
                              <w:wordWrap/>
                              <w:overflowPunct/>
                              <w:topLinePunct w:val="0"/>
                              <w:bidi w:val="0"/>
                              <w:adjustRightInd w:val="0"/>
                              <w:snapToGrid w:val="0"/>
                              <w:textAlignment w:val="auto"/>
                            </w:pPr>
                            <w:r>
                              <w:rPr>
                                <w:rFonts w:hint="eastAsia" w:ascii="微软雅黑" w:hAnsi="微软雅黑" w:eastAsia="微软雅黑" w:cs="微软雅黑"/>
                                <w:b/>
                                <w:bCs/>
                                <w:szCs w:val="21"/>
                              </w:rPr>
                              <w:t>合同编号：</w:t>
                            </w:r>
                            <w:r>
                              <w:rPr>
                                <w:rFonts w:hint="eastAsia" w:ascii="微软雅黑" w:hAnsi="微软雅黑" w:eastAsia="微软雅黑" w:cs="微软雅黑"/>
                                <w:b/>
                                <w:bCs/>
                                <w:sz w:val="21"/>
                                <w:szCs w:val="21"/>
                                <w:lang w:val="en-US" w:eastAsia="zh-CN"/>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8.3pt;margin-top:-25.9pt;height:28.4pt;width:104.25pt;z-index:251662336;mso-width-relative:page;mso-height-relative:page;" fillcolor="#FFFFFF [3201]" filled="t" stroked="f" coordsize="21600,21600" o:gfxdata="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Xf1W&#10;d9YAAAALAQAADwAAAAAAAAABACAAAAAiAAAAZHJzL2Rvd25yZXYueG1sUEsBAhQAFAAAAAgAh07i&#10;QPQ11TRdAgAAmgQAAA4AAAAAAAAAAQAgAAAAJQEAAGRycy9lMm9Eb2MueG1sUEsFBgAAAAAGAAYA&#10;WQEAAPQFAAAAAA==&#10;">
                <v:fill on="t" focussize="0,0"/>
                <v:stroke on="f" weight="0.5pt"/>
                <v:imagedata o:title=""/>
                <o:lock v:ext="edit" aspectratio="f"/>
                <v:textbox>
                  <w:txbxContent>
                    <w:p w14:paraId="56954A9C">
                      <w:pPr>
                        <w:keepNext w:val="0"/>
                        <w:keepLines w:val="0"/>
                        <w:pageBreakBefore w:val="0"/>
                        <w:widowControl w:val="0"/>
                        <w:kinsoku/>
                        <w:wordWrap/>
                        <w:overflowPunct/>
                        <w:topLinePunct w:val="0"/>
                        <w:bidi w:val="0"/>
                        <w:adjustRightInd w:val="0"/>
                        <w:snapToGrid w:val="0"/>
                        <w:textAlignment w:val="auto"/>
                      </w:pPr>
                      <w:r>
                        <w:rPr>
                          <w:rFonts w:hint="eastAsia" w:ascii="微软雅黑" w:hAnsi="微软雅黑" w:eastAsia="微软雅黑" w:cs="微软雅黑"/>
                          <w:b/>
                          <w:bCs/>
                          <w:szCs w:val="21"/>
                        </w:rPr>
                        <w:t>合同编号：</w:t>
                      </w:r>
                      <w:r>
                        <w:rPr>
                          <w:rFonts w:hint="eastAsia" w:ascii="微软雅黑" w:hAnsi="微软雅黑" w:eastAsia="微软雅黑" w:cs="微软雅黑"/>
                          <w:b/>
                          <w:bCs/>
                          <w:sz w:val="21"/>
                          <w:szCs w:val="21"/>
                          <w:lang w:val="en-US" w:eastAsia="zh-CN"/>
                        </w:rPr>
                        <w:t xml:space="preserve">      </w:t>
                      </w:r>
                    </w:p>
                  </w:txbxContent>
                </v:textbox>
              </v:shape>
            </w:pict>
          </mc:Fallback>
        </mc:AlternateContent>
      </w:r>
      <w:r>
        <w:rPr>
          <w:rFonts w:hint="eastAsia" w:ascii="微软雅黑" w:hAnsi="微软雅黑" w:eastAsia="微软雅黑" w:cs="微软雅黑"/>
          <w:b/>
          <w:bCs/>
          <w:sz w:val="28"/>
          <w:szCs w:val="28"/>
          <w:lang w:val="en-US" w:eastAsia="zh-CN"/>
        </w:rPr>
        <w:t>GEO AI</w:t>
      </w:r>
      <w:r>
        <w:rPr>
          <w:rFonts w:hint="eastAsia" w:ascii="微软雅黑" w:hAnsi="微软雅黑" w:eastAsia="微软雅黑" w:cs="微软雅黑"/>
          <w:b/>
          <w:bCs/>
          <w:sz w:val="28"/>
          <w:szCs w:val="28"/>
        </w:rPr>
        <w:t>服务协议</w:t>
      </w:r>
    </w:p>
    <w:tbl>
      <w:tblPr>
        <w:tblStyle w:val="7"/>
        <w:tblpPr w:leftFromText="180" w:rightFromText="180" w:vertAnchor="page" w:horzAnchor="page" w:tblpX="842" w:tblpY="1990"/>
        <w:tblOverlap w:val="never"/>
        <w:tblW w:w="10465" w:type="dxa"/>
        <w:jc w:val="center"/>
        <w:tblBorders>
          <w:top w:val="dashSmallGap" w:color="EEECE1" w:sz="4" w:space="0"/>
          <w:left w:val="dashSmallGap" w:color="EEECE1" w:sz="4" w:space="0"/>
          <w:bottom w:val="dashSmallGap" w:color="EEECE1" w:sz="4" w:space="0"/>
          <w:right w:val="dashSmallGap" w:color="EEECE1" w:sz="4" w:space="0"/>
          <w:insideH w:val="dashSmallGap" w:color="EEECE1" w:sz="4" w:space="0"/>
          <w:insideV w:val="dashSmallGap" w:color="EEECE1" w:sz="4" w:space="0"/>
        </w:tblBorders>
        <w:tblLayout w:type="fixed"/>
        <w:tblCellMar>
          <w:top w:w="0" w:type="dxa"/>
          <w:left w:w="108" w:type="dxa"/>
          <w:bottom w:w="0" w:type="dxa"/>
          <w:right w:w="108" w:type="dxa"/>
        </w:tblCellMar>
      </w:tblPr>
      <w:tblGrid>
        <w:gridCol w:w="1532"/>
        <w:gridCol w:w="3688"/>
        <w:gridCol w:w="1463"/>
        <w:gridCol w:w="3782"/>
      </w:tblGrid>
      <w:tr w14:paraId="2B35AA90">
        <w:tblPrEx>
          <w:tblBorders>
            <w:top w:val="dashSmallGap" w:color="EEECE1" w:sz="4" w:space="0"/>
            <w:left w:val="dashSmallGap" w:color="EEECE1" w:sz="4" w:space="0"/>
            <w:bottom w:val="dashSmallGap" w:color="EEECE1" w:sz="4" w:space="0"/>
            <w:right w:val="dashSmallGap" w:color="EEECE1" w:sz="4" w:space="0"/>
            <w:insideH w:val="dashSmallGap" w:color="EEECE1" w:sz="4" w:space="0"/>
            <w:insideV w:val="dashSmallGap" w:color="EEECE1" w:sz="4" w:space="0"/>
          </w:tblBorders>
          <w:tblCellMar>
            <w:top w:w="0" w:type="dxa"/>
            <w:left w:w="108" w:type="dxa"/>
            <w:bottom w:w="0" w:type="dxa"/>
            <w:right w:w="108" w:type="dxa"/>
          </w:tblCellMar>
        </w:tblPrEx>
        <w:trPr>
          <w:trHeight w:val="153" w:hRule="atLeast"/>
          <w:jc w:val="center"/>
        </w:trPr>
        <w:tc>
          <w:tcPr>
            <w:tcW w:w="1532" w:type="dxa"/>
            <w:tcBorders>
              <w:tl2br w:val="nil"/>
              <w:tr2bl w:val="nil"/>
            </w:tcBorders>
            <w:noWrap w:val="0"/>
            <w:vAlign w:val="center"/>
          </w:tcPr>
          <w:p w14:paraId="3D18DD2C">
            <w:pPr>
              <w:snapToGrid w:val="0"/>
              <w:spacing w:line="26" w:lineRule="atLeast"/>
              <w:jc w:val="distribute"/>
              <w:rPr>
                <w:rFonts w:hint="eastAsia" w:ascii="微软雅黑" w:hAnsi="微软雅黑" w:eastAsia="宋体" w:cs="微软雅黑"/>
                <w:b/>
                <w:sz w:val="20"/>
                <w:szCs w:val="20"/>
                <w:lang w:eastAsia="zh-CN"/>
              </w:rPr>
            </w:pPr>
            <w:r>
              <w:rPr>
                <w:rFonts w:hint="eastAsia" w:ascii="微软雅黑" w:hAnsi="微软雅黑" w:eastAsia="微软雅黑" w:cs="微软雅黑"/>
                <w:b/>
                <w:sz w:val="20"/>
                <w:szCs w:val="20"/>
              </w:rPr>
              <w:t>甲方：</w:t>
            </w:r>
          </w:p>
        </w:tc>
        <w:tc>
          <w:tcPr>
            <w:tcW w:w="3688" w:type="dxa"/>
            <w:tcBorders>
              <w:tl2br w:val="nil"/>
              <w:tr2bl w:val="nil"/>
            </w:tcBorders>
            <w:noWrap w:val="0"/>
            <w:vAlign w:val="center"/>
          </w:tcPr>
          <w:p w14:paraId="38F86CE3">
            <w:pPr>
              <w:keepNext w:val="0"/>
              <w:keepLines w:val="0"/>
              <w:widowControl/>
              <w:suppressLineNumbers w:val="0"/>
              <w:jc w:val="left"/>
              <w:rPr>
                <w:rFonts w:hint="eastAsia" w:ascii="微软雅黑" w:hAnsi="微软雅黑" w:eastAsia="微软雅黑" w:cs="微软雅黑"/>
                <w:b/>
                <w:sz w:val="18"/>
                <w:szCs w:val="18"/>
                <w:lang w:val="en-US" w:eastAsia="zh-Hans"/>
              </w:rPr>
            </w:pPr>
          </w:p>
        </w:tc>
        <w:tc>
          <w:tcPr>
            <w:tcW w:w="1463" w:type="dxa"/>
            <w:tcBorders>
              <w:tl2br w:val="nil"/>
              <w:tr2bl w:val="nil"/>
            </w:tcBorders>
            <w:noWrap w:val="0"/>
            <w:vAlign w:val="center"/>
          </w:tcPr>
          <w:p w14:paraId="22FD830C">
            <w:pPr>
              <w:snapToGrid w:val="0"/>
              <w:spacing w:line="26" w:lineRule="atLeast"/>
              <w:jc w:val="distribute"/>
              <w:rPr>
                <w:rFonts w:hint="default" w:ascii="微软雅黑" w:hAnsi="微软雅黑" w:eastAsia="微软雅黑" w:cs="微软雅黑"/>
                <w:b/>
                <w:sz w:val="20"/>
                <w:szCs w:val="20"/>
                <w:lang w:val="en-US" w:eastAsia="zh-CN"/>
              </w:rPr>
            </w:pPr>
            <w:r>
              <w:rPr>
                <w:rFonts w:hint="eastAsia" w:ascii="微软雅黑" w:hAnsi="微软雅黑" w:eastAsia="微软雅黑" w:cs="微软雅黑"/>
                <w:b/>
                <w:sz w:val="20"/>
                <w:szCs w:val="20"/>
              </w:rPr>
              <w:t>乙方：</w:t>
            </w:r>
          </w:p>
        </w:tc>
        <w:tc>
          <w:tcPr>
            <w:tcW w:w="3782" w:type="dxa"/>
            <w:tcBorders>
              <w:tl2br w:val="nil"/>
              <w:tr2bl w:val="nil"/>
            </w:tcBorders>
            <w:noWrap w:val="0"/>
            <w:vAlign w:val="center"/>
          </w:tcPr>
          <w:p w14:paraId="673677D3">
            <w:pPr>
              <w:snapToGrid w:val="0"/>
              <w:spacing w:line="26" w:lineRule="atLeast"/>
              <w:jc w:val="left"/>
              <w:rPr>
                <w:rFonts w:hint="default" w:ascii="微软雅黑" w:hAnsi="微软雅黑" w:eastAsia="微软雅黑" w:cs="微软雅黑"/>
                <w:b/>
                <w:bCs/>
                <w:sz w:val="18"/>
                <w:szCs w:val="18"/>
              </w:rPr>
            </w:pPr>
          </w:p>
        </w:tc>
      </w:tr>
      <w:tr w14:paraId="3F9F2023">
        <w:tblPrEx>
          <w:tblBorders>
            <w:top w:val="dashSmallGap" w:color="EEECE1" w:sz="4" w:space="0"/>
            <w:left w:val="dashSmallGap" w:color="EEECE1" w:sz="4" w:space="0"/>
            <w:bottom w:val="dashSmallGap" w:color="EEECE1" w:sz="4" w:space="0"/>
            <w:right w:val="dashSmallGap" w:color="EEECE1" w:sz="4" w:space="0"/>
            <w:insideH w:val="dashSmallGap" w:color="EEECE1" w:sz="4" w:space="0"/>
            <w:insideV w:val="dashSmallGap" w:color="EEECE1" w:sz="4" w:space="0"/>
          </w:tblBorders>
          <w:tblCellMar>
            <w:top w:w="0" w:type="dxa"/>
            <w:left w:w="108" w:type="dxa"/>
            <w:bottom w:w="0" w:type="dxa"/>
            <w:right w:w="108" w:type="dxa"/>
          </w:tblCellMar>
        </w:tblPrEx>
        <w:trPr>
          <w:trHeight w:val="177" w:hRule="atLeast"/>
          <w:jc w:val="center"/>
        </w:trPr>
        <w:tc>
          <w:tcPr>
            <w:tcW w:w="1532" w:type="dxa"/>
            <w:tcBorders>
              <w:tl2br w:val="nil"/>
              <w:tr2bl w:val="nil"/>
            </w:tcBorders>
            <w:noWrap w:val="0"/>
            <w:vAlign w:val="center"/>
          </w:tcPr>
          <w:p w14:paraId="1B7E4C92">
            <w:pPr>
              <w:snapToGrid w:val="0"/>
              <w:spacing w:line="26" w:lineRule="atLeast"/>
              <w:jc w:val="distribute"/>
              <w:rPr>
                <w:rFonts w:hint="default" w:ascii="微软雅黑" w:hAnsi="微软雅黑" w:eastAsia="微软雅黑" w:cs="微软雅黑"/>
                <w:b/>
                <w:sz w:val="20"/>
                <w:szCs w:val="20"/>
                <w:lang w:val="en-US" w:eastAsia="zh-CN"/>
              </w:rPr>
            </w:pPr>
            <w:r>
              <w:rPr>
                <w:rFonts w:hint="eastAsia" w:ascii="微软雅黑" w:hAnsi="微软雅黑" w:eastAsia="微软雅黑" w:cs="微软雅黑"/>
                <w:b/>
                <w:sz w:val="20"/>
                <w:szCs w:val="20"/>
              </w:rPr>
              <w:t>代表人姓名：</w:t>
            </w:r>
          </w:p>
        </w:tc>
        <w:tc>
          <w:tcPr>
            <w:tcW w:w="3688" w:type="dxa"/>
            <w:tcBorders>
              <w:tl2br w:val="nil"/>
              <w:tr2bl w:val="nil"/>
            </w:tcBorders>
            <w:noWrap w:val="0"/>
            <w:vAlign w:val="center"/>
          </w:tcPr>
          <w:p w14:paraId="518D8CFB">
            <w:pPr>
              <w:keepNext w:val="0"/>
              <w:keepLines w:val="0"/>
              <w:widowControl/>
              <w:suppressLineNumbers w:val="0"/>
              <w:jc w:val="left"/>
              <w:rPr>
                <w:rFonts w:hint="default" w:ascii="微软雅黑" w:hAnsi="微软雅黑" w:eastAsia="微软雅黑" w:cs="微软雅黑"/>
                <w:b/>
                <w:sz w:val="18"/>
                <w:szCs w:val="18"/>
                <w:lang w:val="en-US" w:eastAsia="zh-CN"/>
              </w:rPr>
            </w:pPr>
          </w:p>
        </w:tc>
        <w:tc>
          <w:tcPr>
            <w:tcW w:w="1463" w:type="dxa"/>
            <w:tcBorders>
              <w:tl2br w:val="nil"/>
              <w:tr2bl w:val="nil"/>
            </w:tcBorders>
            <w:noWrap w:val="0"/>
            <w:vAlign w:val="center"/>
          </w:tcPr>
          <w:p w14:paraId="191E7253">
            <w:pPr>
              <w:snapToGrid w:val="0"/>
              <w:spacing w:line="26" w:lineRule="atLeast"/>
              <w:jc w:val="distribute"/>
              <w:rPr>
                <w:rFonts w:hint="eastAsia" w:ascii="微软雅黑" w:hAnsi="微软雅黑" w:eastAsia="微软雅黑" w:cs="微软雅黑"/>
                <w:b/>
                <w:sz w:val="20"/>
                <w:szCs w:val="20"/>
                <w:lang w:val="en-US" w:eastAsia="zh-CN"/>
              </w:rPr>
            </w:pPr>
            <w:r>
              <w:rPr>
                <w:rFonts w:hint="eastAsia" w:ascii="微软雅黑" w:hAnsi="微软雅黑" w:eastAsia="微软雅黑" w:cs="微软雅黑"/>
                <w:b/>
                <w:sz w:val="20"/>
                <w:szCs w:val="20"/>
              </w:rPr>
              <w:t>代表人姓名：</w:t>
            </w:r>
          </w:p>
        </w:tc>
        <w:tc>
          <w:tcPr>
            <w:tcW w:w="3782" w:type="dxa"/>
            <w:tcBorders>
              <w:tl2br w:val="nil"/>
              <w:tr2bl w:val="nil"/>
            </w:tcBorders>
            <w:noWrap w:val="0"/>
            <w:vAlign w:val="center"/>
          </w:tcPr>
          <w:p w14:paraId="66E5EE01">
            <w:pPr>
              <w:keepNext w:val="0"/>
              <w:keepLines w:val="0"/>
              <w:widowControl/>
              <w:suppressLineNumbers w:val="0"/>
              <w:jc w:val="left"/>
              <w:rPr>
                <w:rFonts w:hint="default" w:ascii="微软雅黑" w:hAnsi="微软雅黑" w:eastAsia="微软雅黑" w:cs="微软雅黑"/>
                <w:b/>
                <w:bCs/>
                <w:sz w:val="18"/>
                <w:szCs w:val="18"/>
                <w:lang w:val="en-US" w:eastAsia="zh-CN"/>
              </w:rPr>
            </w:pPr>
          </w:p>
        </w:tc>
      </w:tr>
      <w:tr w14:paraId="1E7E5C52">
        <w:tblPrEx>
          <w:tblBorders>
            <w:top w:val="dashSmallGap" w:color="EEECE1" w:sz="4" w:space="0"/>
            <w:left w:val="dashSmallGap" w:color="EEECE1" w:sz="4" w:space="0"/>
            <w:bottom w:val="dashSmallGap" w:color="EEECE1" w:sz="4" w:space="0"/>
            <w:right w:val="dashSmallGap" w:color="EEECE1" w:sz="4" w:space="0"/>
            <w:insideH w:val="dashSmallGap" w:color="EEECE1" w:sz="4" w:space="0"/>
            <w:insideV w:val="dashSmallGap" w:color="EEECE1" w:sz="4" w:space="0"/>
          </w:tblBorders>
          <w:tblCellMar>
            <w:top w:w="0" w:type="dxa"/>
            <w:left w:w="108" w:type="dxa"/>
            <w:bottom w:w="0" w:type="dxa"/>
            <w:right w:w="108" w:type="dxa"/>
          </w:tblCellMar>
        </w:tblPrEx>
        <w:trPr>
          <w:trHeight w:val="90" w:hRule="atLeast"/>
          <w:jc w:val="center"/>
        </w:trPr>
        <w:tc>
          <w:tcPr>
            <w:tcW w:w="1532" w:type="dxa"/>
            <w:tcBorders>
              <w:tl2br w:val="nil"/>
              <w:tr2bl w:val="nil"/>
            </w:tcBorders>
            <w:noWrap w:val="0"/>
            <w:vAlign w:val="center"/>
          </w:tcPr>
          <w:p w14:paraId="15C12F02">
            <w:pPr>
              <w:snapToGrid w:val="0"/>
              <w:spacing w:line="26" w:lineRule="atLeast"/>
              <w:jc w:val="distribute"/>
              <w:rPr>
                <w:rFonts w:ascii="微软雅黑" w:hAnsi="微软雅黑" w:eastAsia="微软雅黑" w:cs="微软雅黑"/>
                <w:b/>
                <w:sz w:val="20"/>
                <w:szCs w:val="20"/>
              </w:rPr>
            </w:pPr>
            <w:r>
              <w:rPr>
                <w:rFonts w:hint="eastAsia" w:ascii="微软雅黑" w:hAnsi="微软雅黑" w:eastAsia="微软雅黑" w:cs="微软雅黑"/>
                <w:b/>
                <w:sz w:val="20"/>
                <w:szCs w:val="20"/>
              </w:rPr>
              <w:t>手机：</w:t>
            </w:r>
          </w:p>
        </w:tc>
        <w:tc>
          <w:tcPr>
            <w:tcW w:w="3688" w:type="dxa"/>
            <w:tcBorders>
              <w:tl2br w:val="nil"/>
              <w:tr2bl w:val="nil"/>
            </w:tcBorders>
            <w:noWrap w:val="0"/>
            <w:vAlign w:val="center"/>
          </w:tcPr>
          <w:p w14:paraId="01649804">
            <w:pPr>
              <w:keepNext w:val="0"/>
              <w:keepLines w:val="0"/>
              <w:widowControl/>
              <w:suppressLineNumbers w:val="0"/>
              <w:jc w:val="left"/>
              <w:rPr>
                <w:rFonts w:hint="default" w:ascii="微软雅黑" w:hAnsi="微软雅黑" w:eastAsia="微软雅黑" w:cs="微软雅黑"/>
                <w:b/>
                <w:sz w:val="18"/>
                <w:szCs w:val="18"/>
                <w:lang w:val="en-US" w:eastAsia="zh-CN"/>
              </w:rPr>
            </w:pPr>
          </w:p>
        </w:tc>
        <w:tc>
          <w:tcPr>
            <w:tcW w:w="1463" w:type="dxa"/>
            <w:tcBorders>
              <w:tl2br w:val="nil"/>
              <w:tr2bl w:val="nil"/>
            </w:tcBorders>
            <w:noWrap w:val="0"/>
            <w:vAlign w:val="center"/>
          </w:tcPr>
          <w:p w14:paraId="10BB70F3">
            <w:pPr>
              <w:snapToGrid w:val="0"/>
              <w:spacing w:line="26" w:lineRule="atLeast"/>
              <w:jc w:val="distribute"/>
              <w:rPr>
                <w:rFonts w:hint="default" w:ascii="微软雅黑" w:hAnsi="微软雅黑" w:eastAsia="微软雅黑" w:cs="微软雅黑"/>
                <w:b/>
                <w:sz w:val="20"/>
                <w:szCs w:val="20"/>
              </w:rPr>
            </w:pPr>
            <w:r>
              <w:rPr>
                <w:rFonts w:hint="eastAsia" w:ascii="微软雅黑" w:hAnsi="微软雅黑" w:eastAsia="微软雅黑" w:cs="微软雅黑"/>
                <w:b/>
                <w:sz w:val="20"/>
                <w:szCs w:val="20"/>
              </w:rPr>
              <w:t>手机：</w:t>
            </w:r>
          </w:p>
        </w:tc>
        <w:tc>
          <w:tcPr>
            <w:tcW w:w="3782" w:type="dxa"/>
            <w:tcBorders>
              <w:tl2br w:val="nil"/>
              <w:tr2bl w:val="nil"/>
            </w:tcBorders>
            <w:noWrap w:val="0"/>
            <w:vAlign w:val="center"/>
          </w:tcPr>
          <w:p w14:paraId="721B65BB">
            <w:pPr>
              <w:keepNext w:val="0"/>
              <w:keepLines w:val="0"/>
              <w:widowControl/>
              <w:suppressLineNumbers w:val="0"/>
              <w:jc w:val="left"/>
              <w:rPr>
                <w:rFonts w:hint="default" w:ascii="微软雅黑" w:hAnsi="微软雅黑" w:eastAsia="微软雅黑" w:cs="微软雅黑"/>
                <w:b/>
                <w:sz w:val="18"/>
                <w:szCs w:val="18"/>
                <w:lang w:val="en-US" w:eastAsia="zh-CN"/>
              </w:rPr>
            </w:pPr>
          </w:p>
        </w:tc>
      </w:tr>
      <w:tr w14:paraId="4BE9154C">
        <w:tblPrEx>
          <w:tblBorders>
            <w:top w:val="dashSmallGap" w:color="EEECE1" w:sz="4" w:space="0"/>
            <w:left w:val="dashSmallGap" w:color="EEECE1" w:sz="4" w:space="0"/>
            <w:bottom w:val="dashSmallGap" w:color="EEECE1" w:sz="4" w:space="0"/>
            <w:right w:val="dashSmallGap" w:color="EEECE1" w:sz="4" w:space="0"/>
            <w:insideH w:val="dashSmallGap" w:color="EEECE1" w:sz="4" w:space="0"/>
            <w:insideV w:val="dashSmallGap" w:color="EEECE1" w:sz="4" w:space="0"/>
          </w:tblBorders>
          <w:tblCellMar>
            <w:top w:w="0" w:type="dxa"/>
            <w:left w:w="108" w:type="dxa"/>
            <w:bottom w:w="0" w:type="dxa"/>
            <w:right w:w="108" w:type="dxa"/>
          </w:tblCellMar>
        </w:tblPrEx>
        <w:trPr>
          <w:trHeight w:val="296" w:hRule="atLeast"/>
          <w:jc w:val="center"/>
        </w:trPr>
        <w:tc>
          <w:tcPr>
            <w:tcW w:w="1532" w:type="dxa"/>
            <w:tcBorders>
              <w:tl2br w:val="nil"/>
              <w:tr2bl w:val="nil"/>
            </w:tcBorders>
            <w:noWrap w:val="0"/>
            <w:vAlign w:val="center"/>
          </w:tcPr>
          <w:p w14:paraId="7B5C9656">
            <w:pPr>
              <w:snapToGrid w:val="0"/>
              <w:spacing w:line="26" w:lineRule="atLeast"/>
              <w:jc w:val="distribute"/>
              <w:rPr>
                <w:rFonts w:ascii="微软雅黑" w:hAnsi="微软雅黑" w:eastAsia="微软雅黑" w:cs="微软雅黑"/>
                <w:b/>
                <w:sz w:val="20"/>
                <w:szCs w:val="20"/>
              </w:rPr>
            </w:pPr>
            <w:r>
              <w:rPr>
                <w:rFonts w:hint="eastAsia" w:ascii="微软雅黑" w:hAnsi="微软雅黑" w:eastAsia="微软雅黑" w:cs="微软雅黑"/>
                <w:b/>
                <w:sz w:val="20"/>
                <w:szCs w:val="20"/>
              </w:rPr>
              <w:t>地址：</w:t>
            </w:r>
          </w:p>
        </w:tc>
        <w:tc>
          <w:tcPr>
            <w:tcW w:w="3688" w:type="dxa"/>
            <w:tcBorders>
              <w:tl2br w:val="nil"/>
              <w:tr2bl w:val="nil"/>
            </w:tcBorders>
            <w:noWrap w:val="0"/>
            <w:vAlign w:val="center"/>
          </w:tcPr>
          <w:p w14:paraId="381C06DF">
            <w:pPr>
              <w:snapToGrid w:val="0"/>
              <w:spacing w:line="26" w:lineRule="atLeast"/>
              <w:jc w:val="left"/>
              <w:rPr>
                <w:rFonts w:hint="default" w:ascii="微软雅黑" w:hAnsi="微软雅黑" w:eastAsia="微软雅黑" w:cs="微软雅黑"/>
                <w:b/>
                <w:sz w:val="18"/>
                <w:szCs w:val="18"/>
                <w:lang w:val="en-US" w:eastAsia="zh-CN"/>
              </w:rPr>
            </w:pPr>
          </w:p>
        </w:tc>
        <w:tc>
          <w:tcPr>
            <w:tcW w:w="1463" w:type="dxa"/>
            <w:tcBorders>
              <w:tl2br w:val="nil"/>
              <w:tr2bl w:val="nil"/>
            </w:tcBorders>
            <w:noWrap w:val="0"/>
            <w:vAlign w:val="center"/>
          </w:tcPr>
          <w:p w14:paraId="02EC93D4">
            <w:pPr>
              <w:snapToGrid w:val="0"/>
              <w:spacing w:line="26" w:lineRule="atLeast"/>
              <w:jc w:val="distribute"/>
              <w:rPr>
                <w:rFonts w:hint="default" w:ascii="微软雅黑" w:hAnsi="微软雅黑" w:eastAsia="微软雅黑" w:cs="微软雅黑"/>
                <w:b/>
                <w:sz w:val="20"/>
                <w:szCs w:val="20"/>
              </w:rPr>
            </w:pPr>
            <w:r>
              <w:rPr>
                <w:rFonts w:hint="eastAsia" w:ascii="微软雅黑" w:hAnsi="微软雅黑" w:eastAsia="微软雅黑" w:cs="微软雅黑"/>
                <w:b/>
                <w:sz w:val="20"/>
                <w:szCs w:val="20"/>
              </w:rPr>
              <w:t>地址：</w:t>
            </w:r>
          </w:p>
        </w:tc>
        <w:tc>
          <w:tcPr>
            <w:tcW w:w="3782" w:type="dxa"/>
            <w:tcBorders>
              <w:tl2br w:val="nil"/>
              <w:tr2bl w:val="nil"/>
            </w:tcBorders>
            <w:noWrap w:val="0"/>
            <w:vAlign w:val="center"/>
          </w:tcPr>
          <w:p w14:paraId="62250957">
            <w:pPr>
              <w:snapToGrid w:val="0"/>
              <w:spacing w:line="26" w:lineRule="atLeast"/>
              <w:jc w:val="left"/>
              <w:rPr>
                <w:rFonts w:hint="default" w:ascii="微软雅黑" w:hAnsi="微软雅黑" w:eastAsia="微软雅黑" w:cs="微软雅黑"/>
                <w:b/>
                <w:sz w:val="18"/>
                <w:szCs w:val="18"/>
              </w:rPr>
            </w:pPr>
          </w:p>
        </w:tc>
      </w:tr>
    </w:tbl>
    <w:p w14:paraId="114936F5">
      <w:pPr>
        <w:jc w:val="left"/>
        <w:rPr>
          <w:rFonts w:hint="eastAsia" w:ascii="微软雅黑" w:hAnsi="微软雅黑" w:eastAsia="微软雅黑" w:cs="微软雅黑"/>
          <w:sz w:val="18"/>
        </w:rPr>
      </w:pPr>
    </w:p>
    <w:p w14:paraId="23F1467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甲方委托乙方进行网络推广服务，甲方所提供资料为反映甲方企业宣传、品牌宣传、产品宣传等正面性内容，要求内容真实、不违反国家及当地的法律、法规，否则一切责任由甲方全额承担。</w:t>
      </w:r>
    </w:p>
    <w:p w14:paraId="4D0A50F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根据《中华人民共</w:t>
      </w:r>
      <w:r>
        <w:rPr>
          <w:rFonts w:hint="eastAsia" w:ascii="微软雅黑" w:hAnsi="微软雅黑" w:eastAsia="微软雅黑" w:cs="微软雅黑"/>
          <w:bCs/>
          <w:sz w:val="21"/>
          <w:szCs w:val="21"/>
        </w:rPr>
        <w:t>和国</w:t>
      </w:r>
      <w:r>
        <w:rPr>
          <w:rFonts w:hint="eastAsia" w:ascii="微软雅黑" w:hAnsi="微软雅黑" w:eastAsia="微软雅黑" w:cs="微软雅黑"/>
          <w:sz w:val="21"/>
          <w:szCs w:val="21"/>
          <w:lang w:val="en-US" w:eastAsia="zh-Hans"/>
        </w:rPr>
        <w:t>民法典</w:t>
      </w:r>
      <w:r>
        <w:rPr>
          <w:rFonts w:hint="eastAsia" w:ascii="微软雅黑" w:hAnsi="微软雅黑" w:eastAsia="微软雅黑" w:cs="微软雅黑"/>
          <w:sz w:val="21"/>
          <w:szCs w:val="21"/>
        </w:rPr>
        <w:t>》及有关法律、法规的规定，经过友好协商，就乙方为甲方提供互联网广告服务</w:t>
      </w:r>
      <w:r>
        <w:rPr>
          <w:rFonts w:hint="eastAsia" w:ascii="微软雅黑" w:hAnsi="微软雅黑" w:eastAsia="微软雅黑" w:cs="微软雅黑"/>
          <w:bCs/>
          <w:sz w:val="21"/>
          <w:szCs w:val="21"/>
        </w:rPr>
        <w:t>事项</w:t>
      </w:r>
      <w:r>
        <w:rPr>
          <w:rFonts w:hint="eastAsia" w:ascii="微软雅黑" w:hAnsi="微软雅黑" w:eastAsia="微软雅黑" w:cs="微软雅黑"/>
          <w:sz w:val="21"/>
          <w:szCs w:val="21"/>
        </w:rPr>
        <w:t>达成如下协议：</w:t>
      </w:r>
    </w:p>
    <w:p w14:paraId="5619441C">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jc w:val="left"/>
        <w:textAlignment w:val="auto"/>
        <w:rPr>
          <w:rFonts w:ascii="微软雅黑" w:hAnsi="微软雅黑" w:eastAsia="微软雅黑" w:cs="微软雅黑"/>
          <w:b/>
          <w:bCs/>
          <w:sz w:val="21"/>
          <w:szCs w:val="21"/>
        </w:rPr>
      </w:pPr>
      <w:r>
        <w:rPr>
          <w:rFonts w:hint="eastAsia" w:ascii="微软雅黑" w:hAnsi="微软雅黑" w:eastAsia="微软雅黑" w:cs="微软雅黑"/>
          <w:b/>
          <w:bCs/>
          <w:sz w:val="21"/>
          <w:szCs w:val="21"/>
        </w:rPr>
        <w:t>服务内容</w:t>
      </w:r>
    </w:p>
    <w:tbl>
      <w:tblPr>
        <w:tblStyle w:val="6"/>
        <w:tblpPr w:leftFromText="180" w:rightFromText="180" w:vertAnchor="text" w:horzAnchor="page" w:tblpX="835" w:tblpY="180"/>
        <w:tblOverlap w:val="never"/>
        <w:tblW w:w="4904" w:type="pct"/>
        <w:tblInd w:w="0" w:type="dxa"/>
        <w:tblLayout w:type="fixed"/>
        <w:tblCellMar>
          <w:top w:w="0" w:type="dxa"/>
          <w:left w:w="108" w:type="dxa"/>
          <w:bottom w:w="0" w:type="dxa"/>
          <w:right w:w="108" w:type="dxa"/>
        </w:tblCellMar>
      </w:tblPr>
      <w:tblGrid>
        <w:gridCol w:w="1912"/>
        <w:gridCol w:w="2040"/>
        <w:gridCol w:w="1695"/>
        <w:gridCol w:w="1665"/>
        <w:gridCol w:w="3165"/>
      </w:tblGrid>
      <w:tr w14:paraId="50F566D4">
        <w:tblPrEx>
          <w:tblCellMar>
            <w:top w:w="0" w:type="dxa"/>
            <w:left w:w="108" w:type="dxa"/>
            <w:bottom w:w="0" w:type="dxa"/>
            <w:right w:w="108" w:type="dxa"/>
          </w:tblCellMar>
        </w:tblPrEx>
        <w:trPr>
          <w:trHeight w:val="449" w:hRule="atLeast"/>
        </w:trPr>
        <w:tc>
          <w:tcPr>
            <w:tcW w:w="912" w:type="pct"/>
            <w:tcBorders>
              <w:top w:val="single" w:color="auto" w:sz="8" w:space="0"/>
              <w:left w:val="single" w:color="auto" w:sz="8" w:space="0"/>
              <w:bottom w:val="single" w:color="auto" w:sz="4" w:space="0"/>
              <w:right w:val="single" w:color="auto" w:sz="8" w:space="0"/>
            </w:tcBorders>
            <w:noWrap w:val="0"/>
            <w:vAlign w:val="center"/>
          </w:tcPr>
          <w:p w14:paraId="3737E716">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项目类型</w:t>
            </w:r>
          </w:p>
        </w:tc>
        <w:tc>
          <w:tcPr>
            <w:tcW w:w="973" w:type="pct"/>
            <w:tcBorders>
              <w:top w:val="single" w:color="auto" w:sz="8" w:space="0"/>
              <w:left w:val="nil"/>
              <w:bottom w:val="single" w:color="auto" w:sz="4" w:space="0"/>
              <w:right w:val="single" w:color="auto" w:sz="8" w:space="0"/>
            </w:tcBorders>
            <w:noWrap w:val="0"/>
            <w:vAlign w:val="center"/>
          </w:tcPr>
          <w:p w14:paraId="1B1FC72F">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优化</w:t>
            </w:r>
            <w:r>
              <w:rPr>
                <w:rFonts w:hint="eastAsia" w:ascii="微软雅黑" w:hAnsi="微软雅黑" w:eastAsia="微软雅黑" w:cs="微软雅黑"/>
                <w:sz w:val="20"/>
                <w:szCs w:val="20"/>
                <w:lang w:val="en-US" w:eastAsia="zh-CN"/>
              </w:rPr>
              <w:t>核心</w:t>
            </w:r>
            <w:r>
              <w:rPr>
                <w:rFonts w:hint="eastAsia" w:ascii="微软雅黑" w:hAnsi="微软雅黑" w:eastAsia="微软雅黑" w:cs="微软雅黑"/>
                <w:sz w:val="20"/>
                <w:szCs w:val="20"/>
              </w:rPr>
              <w:t>词</w:t>
            </w:r>
          </w:p>
        </w:tc>
        <w:tc>
          <w:tcPr>
            <w:tcW w:w="808" w:type="pct"/>
            <w:tcBorders>
              <w:top w:val="single" w:color="auto" w:sz="8" w:space="0"/>
              <w:left w:val="nil"/>
              <w:bottom w:val="single" w:color="auto" w:sz="4" w:space="0"/>
              <w:right w:val="single" w:color="auto" w:sz="8" w:space="0"/>
            </w:tcBorders>
            <w:noWrap w:val="0"/>
            <w:vAlign w:val="center"/>
          </w:tcPr>
          <w:p w14:paraId="52ABF7EE">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服务期</w:t>
            </w:r>
          </w:p>
        </w:tc>
        <w:tc>
          <w:tcPr>
            <w:tcW w:w="794" w:type="pct"/>
            <w:tcBorders>
              <w:top w:val="single" w:color="auto" w:sz="8" w:space="0"/>
              <w:left w:val="nil"/>
              <w:bottom w:val="single" w:color="auto" w:sz="4" w:space="0"/>
              <w:right w:val="single" w:color="auto" w:sz="8" w:space="0"/>
            </w:tcBorders>
            <w:noWrap w:val="0"/>
            <w:vAlign w:val="center"/>
          </w:tcPr>
          <w:p w14:paraId="31B24873">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费用/元</w:t>
            </w:r>
          </w:p>
        </w:tc>
        <w:tc>
          <w:tcPr>
            <w:tcW w:w="1510" w:type="pct"/>
            <w:tcBorders>
              <w:top w:val="single" w:color="auto" w:sz="8" w:space="0"/>
              <w:left w:val="nil"/>
              <w:bottom w:val="single" w:color="auto" w:sz="4" w:space="0"/>
              <w:right w:val="single" w:color="auto" w:sz="8" w:space="0"/>
            </w:tcBorders>
            <w:noWrap w:val="0"/>
            <w:vAlign w:val="center"/>
          </w:tcPr>
          <w:p w14:paraId="5D50E42F">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开始时间</w:t>
            </w:r>
          </w:p>
        </w:tc>
      </w:tr>
      <w:tr w14:paraId="5DD2EA4E">
        <w:tblPrEx>
          <w:tblCellMar>
            <w:top w:w="0" w:type="dxa"/>
            <w:left w:w="108" w:type="dxa"/>
            <w:bottom w:w="0" w:type="dxa"/>
            <w:right w:w="108" w:type="dxa"/>
          </w:tblCellMar>
        </w:tblPrEx>
        <w:trPr>
          <w:trHeight w:val="415" w:hRule="atLeast"/>
        </w:trPr>
        <w:tc>
          <w:tcPr>
            <w:tcW w:w="91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23CEA6D7">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GEO服务</w:t>
            </w:r>
          </w:p>
        </w:tc>
        <w:tc>
          <w:tcPr>
            <w:tcW w:w="973" w:type="pct"/>
            <w:tcBorders>
              <w:top w:val="single" w:color="auto" w:sz="4" w:space="0"/>
              <w:left w:val="single" w:color="auto" w:sz="4" w:space="0"/>
              <w:bottom w:val="single" w:color="auto" w:sz="4" w:space="0"/>
              <w:right w:val="single" w:color="auto" w:sz="4" w:space="0"/>
            </w:tcBorders>
            <w:noWrap w:val="0"/>
            <w:vAlign w:val="center"/>
          </w:tcPr>
          <w:p w14:paraId="4D2CF732">
            <w:pPr>
              <w:spacing w:line="360" w:lineRule="auto"/>
              <w:jc w:val="center"/>
              <w:rPr>
                <w:rFonts w:hint="default" w:ascii="微软雅黑" w:hAnsi="微软雅黑" w:eastAsia="微软雅黑" w:cs="微软雅黑"/>
                <w:sz w:val="20"/>
                <w:szCs w:val="20"/>
                <w:lang w:val="en-US" w:eastAsia="zh-CN"/>
              </w:rPr>
            </w:pPr>
          </w:p>
        </w:tc>
        <w:tc>
          <w:tcPr>
            <w:tcW w:w="808" w:type="pct"/>
            <w:tcBorders>
              <w:top w:val="single" w:color="auto" w:sz="4" w:space="0"/>
              <w:left w:val="single" w:color="auto" w:sz="4" w:space="0"/>
              <w:bottom w:val="single" w:color="auto" w:sz="4" w:space="0"/>
              <w:right w:val="single" w:color="auto" w:sz="4" w:space="0"/>
            </w:tcBorders>
            <w:noWrap w:val="0"/>
            <w:vAlign w:val="center"/>
          </w:tcPr>
          <w:p w14:paraId="3BB14859">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季度</w:t>
            </w:r>
          </w:p>
        </w:tc>
        <w:tc>
          <w:tcPr>
            <w:tcW w:w="794" w:type="pct"/>
            <w:tcBorders>
              <w:top w:val="single" w:color="auto" w:sz="4" w:space="0"/>
              <w:left w:val="single" w:color="auto" w:sz="4" w:space="0"/>
              <w:bottom w:val="single" w:color="auto" w:sz="4" w:space="0"/>
              <w:right w:val="single" w:color="auto" w:sz="4" w:space="0"/>
            </w:tcBorders>
            <w:noWrap w:val="0"/>
            <w:vAlign w:val="center"/>
          </w:tcPr>
          <w:p w14:paraId="6C81F001">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3600</w:t>
            </w:r>
          </w:p>
        </w:tc>
        <w:tc>
          <w:tcPr>
            <w:tcW w:w="1510" w:type="pct"/>
            <w:vMerge w:val="restart"/>
            <w:tcBorders>
              <w:top w:val="single" w:color="auto" w:sz="4" w:space="0"/>
              <w:left w:val="single" w:color="auto" w:sz="4" w:space="0"/>
              <w:right w:val="single" w:color="auto" w:sz="4" w:space="0"/>
            </w:tcBorders>
            <w:noWrap w:val="0"/>
            <w:vAlign w:val="center"/>
          </w:tcPr>
          <w:p w14:paraId="383FB921">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以上线时间开始计算</w:t>
            </w:r>
          </w:p>
        </w:tc>
      </w:tr>
      <w:tr w14:paraId="5C30284C">
        <w:tblPrEx>
          <w:tblCellMar>
            <w:top w:w="0" w:type="dxa"/>
            <w:left w:w="108" w:type="dxa"/>
            <w:bottom w:w="0" w:type="dxa"/>
            <w:right w:w="108" w:type="dxa"/>
          </w:tblCellMar>
        </w:tblPrEx>
        <w:trPr>
          <w:trHeight w:val="415" w:hRule="atLeast"/>
        </w:trPr>
        <w:tc>
          <w:tcPr>
            <w:tcW w:w="91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03ED3044">
            <w:pPr>
              <w:spacing w:line="360" w:lineRule="auto"/>
              <w:jc w:val="center"/>
              <w:rPr>
                <w:rFonts w:hint="eastAsia" w:ascii="微软雅黑" w:hAnsi="微软雅黑" w:eastAsia="微软雅黑" w:cs="微软雅黑"/>
                <w:sz w:val="20"/>
                <w:szCs w:val="20"/>
              </w:rPr>
            </w:pPr>
          </w:p>
        </w:tc>
        <w:tc>
          <w:tcPr>
            <w:tcW w:w="973" w:type="pct"/>
            <w:tcBorders>
              <w:top w:val="single" w:color="auto" w:sz="4" w:space="0"/>
              <w:left w:val="single" w:color="auto" w:sz="4" w:space="0"/>
              <w:bottom w:val="single" w:color="auto" w:sz="4" w:space="0"/>
              <w:right w:val="single" w:color="auto" w:sz="4" w:space="0"/>
            </w:tcBorders>
            <w:noWrap w:val="0"/>
            <w:vAlign w:val="center"/>
          </w:tcPr>
          <w:p w14:paraId="63D30E02">
            <w:pPr>
              <w:spacing w:line="360" w:lineRule="auto"/>
              <w:jc w:val="center"/>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1D4B4B4F">
            <w:pPr>
              <w:spacing w:line="360" w:lineRule="auto"/>
              <w:jc w:val="center"/>
              <w:rPr>
                <w:rFonts w:hint="eastAsia" w:ascii="微软雅黑" w:hAnsi="微软雅黑" w:eastAsia="微软雅黑" w:cs="微软雅黑"/>
                <w:sz w:val="20"/>
                <w:szCs w:val="20"/>
                <w:lang w:eastAsia="zh-CN"/>
              </w:rPr>
            </w:pPr>
          </w:p>
        </w:tc>
        <w:tc>
          <w:tcPr>
            <w:tcW w:w="794" w:type="pct"/>
            <w:tcBorders>
              <w:top w:val="single" w:color="auto" w:sz="4" w:space="0"/>
              <w:left w:val="single" w:color="auto" w:sz="4" w:space="0"/>
              <w:bottom w:val="single" w:color="auto" w:sz="4" w:space="0"/>
              <w:right w:val="single" w:color="auto" w:sz="4" w:space="0"/>
            </w:tcBorders>
            <w:noWrap w:val="0"/>
            <w:vAlign w:val="center"/>
          </w:tcPr>
          <w:p w14:paraId="39854D33">
            <w:pPr>
              <w:spacing w:line="360" w:lineRule="auto"/>
              <w:jc w:val="center"/>
              <w:rPr>
                <w:rFonts w:hint="default" w:ascii="微软雅黑" w:hAnsi="微软雅黑" w:eastAsia="微软雅黑" w:cs="微软雅黑"/>
                <w:sz w:val="20"/>
                <w:szCs w:val="20"/>
                <w:lang w:val="en-US" w:eastAsia="zh-CN"/>
              </w:rPr>
            </w:pPr>
          </w:p>
        </w:tc>
        <w:tc>
          <w:tcPr>
            <w:tcW w:w="1510" w:type="pct"/>
            <w:vMerge w:val="continue"/>
            <w:tcBorders>
              <w:left w:val="single" w:color="auto" w:sz="4" w:space="0"/>
              <w:right w:val="single" w:color="auto" w:sz="4" w:space="0"/>
            </w:tcBorders>
            <w:noWrap w:val="0"/>
            <w:vAlign w:val="center"/>
          </w:tcPr>
          <w:p w14:paraId="5093858D">
            <w:pPr>
              <w:spacing w:line="360" w:lineRule="auto"/>
              <w:jc w:val="center"/>
              <w:rPr>
                <w:rFonts w:hint="eastAsia" w:ascii="微软雅黑" w:hAnsi="微软雅黑" w:eastAsia="微软雅黑" w:cs="微软雅黑"/>
                <w:sz w:val="20"/>
                <w:szCs w:val="20"/>
                <w:lang w:val="en-US" w:eastAsia="zh-CN"/>
              </w:rPr>
            </w:pPr>
          </w:p>
        </w:tc>
      </w:tr>
      <w:tr w14:paraId="6FBD8B60">
        <w:tblPrEx>
          <w:tblCellMar>
            <w:top w:w="0" w:type="dxa"/>
            <w:left w:w="108" w:type="dxa"/>
            <w:bottom w:w="0" w:type="dxa"/>
            <w:right w:w="108" w:type="dxa"/>
          </w:tblCellMar>
        </w:tblPrEx>
        <w:trPr>
          <w:trHeight w:val="415" w:hRule="atLeast"/>
        </w:trPr>
        <w:tc>
          <w:tcPr>
            <w:tcW w:w="91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5257696A">
            <w:pPr>
              <w:spacing w:line="360" w:lineRule="auto"/>
              <w:jc w:val="center"/>
              <w:rPr>
                <w:rFonts w:hint="eastAsia" w:ascii="微软雅黑" w:hAnsi="微软雅黑" w:eastAsia="微软雅黑" w:cs="微软雅黑"/>
                <w:sz w:val="20"/>
                <w:szCs w:val="20"/>
              </w:rPr>
            </w:pPr>
          </w:p>
        </w:tc>
        <w:tc>
          <w:tcPr>
            <w:tcW w:w="973" w:type="pct"/>
            <w:tcBorders>
              <w:top w:val="single" w:color="auto" w:sz="4" w:space="0"/>
              <w:left w:val="single" w:color="auto" w:sz="4" w:space="0"/>
              <w:bottom w:val="single" w:color="auto" w:sz="4" w:space="0"/>
              <w:right w:val="single" w:color="auto" w:sz="4" w:space="0"/>
            </w:tcBorders>
            <w:noWrap w:val="0"/>
            <w:vAlign w:val="center"/>
          </w:tcPr>
          <w:p w14:paraId="7DFBE025">
            <w:pPr>
              <w:spacing w:line="360" w:lineRule="auto"/>
              <w:jc w:val="center"/>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45A01E93">
            <w:pPr>
              <w:spacing w:line="360" w:lineRule="auto"/>
              <w:jc w:val="center"/>
              <w:rPr>
                <w:rFonts w:hint="eastAsia" w:ascii="微软雅黑" w:hAnsi="微软雅黑" w:eastAsia="微软雅黑" w:cs="微软雅黑"/>
                <w:sz w:val="20"/>
                <w:szCs w:val="20"/>
              </w:rPr>
            </w:pPr>
          </w:p>
        </w:tc>
        <w:tc>
          <w:tcPr>
            <w:tcW w:w="794" w:type="pct"/>
            <w:tcBorders>
              <w:top w:val="single" w:color="auto" w:sz="4" w:space="0"/>
              <w:left w:val="single" w:color="auto" w:sz="4" w:space="0"/>
              <w:bottom w:val="single" w:color="auto" w:sz="4" w:space="0"/>
              <w:right w:val="single" w:color="auto" w:sz="4" w:space="0"/>
            </w:tcBorders>
            <w:noWrap w:val="0"/>
            <w:vAlign w:val="center"/>
          </w:tcPr>
          <w:p w14:paraId="7FC72E22">
            <w:pPr>
              <w:spacing w:line="360" w:lineRule="auto"/>
              <w:jc w:val="center"/>
              <w:rPr>
                <w:rFonts w:hint="eastAsia" w:ascii="微软雅黑" w:hAnsi="微软雅黑" w:eastAsia="微软雅黑" w:cs="微软雅黑"/>
                <w:sz w:val="20"/>
                <w:szCs w:val="20"/>
              </w:rPr>
            </w:pPr>
          </w:p>
        </w:tc>
        <w:tc>
          <w:tcPr>
            <w:tcW w:w="1510" w:type="pct"/>
            <w:vMerge w:val="continue"/>
            <w:tcBorders>
              <w:left w:val="single" w:color="auto" w:sz="4" w:space="0"/>
              <w:right w:val="single" w:color="auto" w:sz="4" w:space="0"/>
            </w:tcBorders>
            <w:noWrap w:val="0"/>
            <w:vAlign w:val="center"/>
          </w:tcPr>
          <w:p w14:paraId="6A0B6D15">
            <w:pPr>
              <w:spacing w:line="360" w:lineRule="auto"/>
              <w:jc w:val="center"/>
              <w:rPr>
                <w:rFonts w:hint="eastAsia" w:ascii="微软雅黑" w:hAnsi="微软雅黑" w:eastAsia="微软雅黑" w:cs="微软雅黑"/>
                <w:sz w:val="20"/>
                <w:szCs w:val="20"/>
                <w:lang w:val="en-US" w:eastAsia="zh-CN"/>
              </w:rPr>
            </w:pPr>
          </w:p>
        </w:tc>
      </w:tr>
      <w:tr w14:paraId="7EDA4E36">
        <w:tblPrEx>
          <w:tblCellMar>
            <w:top w:w="0" w:type="dxa"/>
            <w:left w:w="108" w:type="dxa"/>
            <w:bottom w:w="0" w:type="dxa"/>
            <w:right w:w="108" w:type="dxa"/>
          </w:tblCellMar>
        </w:tblPrEx>
        <w:trPr>
          <w:trHeight w:val="415" w:hRule="atLeast"/>
        </w:trPr>
        <w:tc>
          <w:tcPr>
            <w:tcW w:w="91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20FDCAFE">
            <w:pPr>
              <w:spacing w:line="360" w:lineRule="auto"/>
              <w:jc w:val="center"/>
              <w:rPr>
                <w:rFonts w:hint="eastAsia" w:ascii="微软雅黑" w:hAnsi="微软雅黑" w:eastAsia="微软雅黑" w:cs="微软雅黑"/>
                <w:sz w:val="20"/>
                <w:szCs w:val="20"/>
              </w:rPr>
            </w:pPr>
          </w:p>
        </w:tc>
        <w:tc>
          <w:tcPr>
            <w:tcW w:w="973" w:type="pct"/>
            <w:tcBorders>
              <w:top w:val="single" w:color="auto" w:sz="4" w:space="0"/>
              <w:left w:val="single" w:color="auto" w:sz="4" w:space="0"/>
              <w:bottom w:val="single" w:color="auto" w:sz="4" w:space="0"/>
              <w:right w:val="single" w:color="auto" w:sz="4" w:space="0"/>
            </w:tcBorders>
            <w:noWrap w:val="0"/>
            <w:vAlign w:val="center"/>
          </w:tcPr>
          <w:p w14:paraId="47FB02E0">
            <w:pPr>
              <w:spacing w:line="360" w:lineRule="auto"/>
              <w:jc w:val="center"/>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w:t>
            </w:r>
          </w:p>
        </w:tc>
        <w:tc>
          <w:tcPr>
            <w:tcW w:w="808" w:type="pct"/>
            <w:tcBorders>
              <w:top w:val="single" w:color="auto" w:sz="4" w:space="0"/>
              <w:left w:val="single" w:color="auto" w:sz="4" w:space="0"/>
              <w:bottom w:val="single" w:color="auto" w:sz="4" w:space="0"/>
              <w:right w:val="single" w:color="auto" w:sz="4" w:space="0"/>
            </w:tcBorders>
            <w:noWrap w:val="0"/>
            <w:vAlign w:val="center"/>
          </w:tcPr>
          <w:p w14:paraId="06462E3A">
            <w:pPr>
              <w:spacing w:line="360" w:lineRule="auto"/>
              <w:jc w:val="center"/>
              <w:rPr>
                <w:rFonts w:hint="eastAsia" w:ascii="微软雅黑" w:hAnsi="微软雅黑" w:eastAsia="微软雅黑" w:cs="微软雅黑"/>
                <w:sz w:val="20"/>
                <w:szCs w:val="20"/>
              </w:rPr>
            </w:pPr>
          </w:p>
        </w:tc>
        <w:tc>
          <w:tcPr>
            <w:tcW w:w="794" w:type="pct"/>
            <w:tcBorders>
              <w:top w:val="single" w:color="auto" w:sz="4" w:space="0"/>
              <w:left w:val="single" w:color="auto" w:sz="4" w:space="0"/>
              <w:bottom w:val="single" w:color="auto" w:sz="4" w:space="0"/>
              <w:right w:val="single" w:color="auto" w:sz="4" w:space="0"/>
            </w:tcBorders>
            <w:noWrap w:val="0"/>
            <w:vAlign w:val="center"/>
          </w:tcPr>
          <w:p w14:paraId="761F2EF0">
            <w:pPr>
              <w:spacing w:line="360" w:lineRule="auto"/>
              <w:jc w:val="center"/>
              <w:rPr>
                <w:rFonts w:hint="eastAsia" w:ascii="微软雅黑" w:hAnsi="微软雅黑" w:eastAsia="微软雅黑" w:cs="微软雅黑"/>
                <w:sz w:val="20"/>
                <w:szCs w:val="20"/>
              </w:rPr>
            </w:pPr>
          </w:p>
        </w:tc>
        <w:tc>
          <w:tcPr>
            <w:tcW w:w="1510" w:type="pct"/>
            <w:vMerge w:val="continue"/>
            <w:tcBorders>
              <w:left w:val="single" w:color="auto" w:sz="4" w:space="0"/>
              <w:bottom w:val="single" w:color="auto" w:sz="4" w:space="0"/>
              <w:right w:val="single" w:color="auto" w:sz="4" w:space="0"/>
            </w:tcBorders>
            <w:noWrap w:val="0"/>
            <w:vAlign w:val="center"/>
          </w:tcPr>
          <w:p w14:paraId="39554B3E">
            <w:pPr>
              <w:spacing w:line="360" w:lineRule="auto"/>
              <w:jc w:val="center"/>
              <w:rPr>
                <w:rFonts w:hint="eastAsia" w:ascii="微软雅黑" w:hAnsi="微软雅黑" w:eastAsia="微软雅黑" w:cs="微软雅黑"/>
                <w:sz w:val="20"/>
                <w:szCs w:val="20"/>
                <w:lang w:val="en-US" w:eastAsia="zh-CN"/>
              </w:rPr>
            </w:pPr>
          </w:p>
        </w:tc>
      </w:tr>
      <w:tr w14:paraId="2E54F794">
        <w:tblPrEx>
          <w:tblCellMar>
            <w:top w:w="0" w:type="dxa"/>
            <w:left w:w="108" w:type="dxa"/>
            <w:bottom w:w="0" w:type="dxa"/>
            <w:right w:w="108" w:type="dxa"/>
          </w:tblCellMar>
        </w:tblPrEx>
        <w:trPr>
          <w:trHeight w:val="449" w:hRule="atLeast"/>
        </w:trPr>
        <w:tc>
          <w:tcPr>
            <w:tcW w:w="912" w:type="pct"/>
            <w:tcBorders>
              <w:top w:val="single" w:color="auto" w:sz="4" w:space="0"/>
              <w:left w:val="single" w:color="auto" w:sz="4" w:space="0"/>
              <w:bottom w:val="single" w:color="auto" w:sz="4" w:space="0"/>
              <w:right w:val="single" w:color="auto" w:sz="4" w:space="0"/>
            </w:tcBorders>
            <w:shd w:val="clear" w:color="auto" w:fill="FFFFFF"/>
            <w:noWrap w:val="0"/>
            <w:vAlign w:val="center"/>
          </w:tcPr>
          <w:p w14:paraId="4F5115F8">
            <w:pPr>
              <w:spacing w:line="360" w:lineRule="auto"/>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总计费用</w:t>
            </w:r>
          </w:p>
        </w:tc>
        <w:tc>
          <w:tcPr>
            <w:tcW w:w="4087" w:type="pct"/>
            <w:gridSpan w:val="4"/>
            <w:tcBorders>
              <w:top w:val="single" w:color="auto" w:sz="4" w:space="0"/>
              <w:left w:val="single" w:color="auto" w:sz="4" w:space="0"/>
              <w:bottom w:val="single" w:color="auto" w:sz="4" w:space="0"/>
              <w:right w:val="single" w:color="auto" w:sz="4" w:space="0"/>
            </w:tcBorders>
            <w:noWrap w:val="0"/>
            <w:vAlign w:val="center"/>
          </w:tcPr>
          <w:p w14:paraId="5455C31D">
            <w:pPr>
              <w:spacing w:line="360" w:lineRule="auto"/>
              <w:jc w:val="center"/>
              <w:rPr>
                <w:rFonts w:hint="eastAsia" w:ascii="微软雅黑" w:hAnsi="微软雅黑" w:eastAsia="微软雅黑" w:cs="微软雅黑"/>
                <w:sz w:val="20"/>
                <w:szCs w:val="20"/>
                <w:lang w:val="en-US" w:eastAsia="zh-CN"/>
              </w:rPr>
            </w:pPr>
          </w:p>
        </w:tc>
      </w:tr>
    </w:tbl>
    <w:p w14:paraId="1395C9D7">
      <w:pPr>
        <w:jc w:val="left"/>
        <w:rPr>
          <w:rFonts w:hint="eastAsia" w:ascii="微软雅黑" w:hAnsi="微软雅黑" w:eastAsia="微软雅黑" w:cs="微软雅黑"/>
          <w:sz w:val="18"/>
          <w:lang w:val="en-US" w:eastAsia="zh-CN"/>
        </w:rPr>
      </w:pPr>
    </w:p>
    <w:p w14:paraId="56FA0890">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lang w:val="en-US" w:eastAsia="zh-CN"/>
        </w:rPr>
        <w:t>二、</w:t>
      </w:r>
      <w:r>
        <w:rPr>
          <w:rFonts w:hint="eastAsia" w:ascii="微软雅黑" w:hAnsi="微软雅黑" w:eastAsia="微软雅黑" w:cs="微软雅黑"/>
          <w:b/>
          <w:bCs/>
          <w:sz w:val="21"/>
          <w:szCs w:val="21"/>
        </w:rPr>
        <w:t>服务费用</w:t>
      </w:r>
      <w:r>
        <w:rPr>
          <w:rFonts w:hint="eastAsia" w:ascii="微软雅黑" w:hAnsi="微软雅黑" w:eastAsia="微软雅黑" w:cs="微软雅黑"/>
          <w:b/>
          <w:bCs/>
          <w:sz w:val="21"/>
          <w:szCs w:val="21"/>
          <w:lang w:val="en-US" w:eastAsia="zh-CN"/>
        </w:rPr>
        <w:t xml:space="preserve">  </w:t>
      </w:r>
      <w:r>
        <w:rPr>
          <w:rFonts w:hint="eastAsia" w:ascii="微软雅黑" w:hAnsi="微软雅黑" w:eastAsia="微软雅黑" w:cs="微软雅黑"/>
          <w:sz w:val="21"/>
          <w:szCs w:val="21"/>
        </w:rPr>
        <w:t>本合同服务费用总计：</w:t>
      </w:r>
      <w:bookmarkStart w:id="0" w:name="_Hlk529887910"/>
      <w:r>
        <w:rPr>
          <w:rFonts w:hint="eastAsia" w:ascii="微软雅黑" w:hAnsi="微软雅黑" w:eastAsia="微软雅黑" w:cs="微软雅黑"/>
          <w:sz w:val="21"/>
          <w:szCs w:val="21"/>
          <w:u w:val="single"/>
          <w:lang w:val="en-US" w:eastAsia="zh-CN"/>
        </w:rPr>
        <w:t xml:space="preserve">          </w:t>
      </w:r>
      <w:r>
        <w:rPr>
          <w:rFonts w:hint="eastAsia" w:ascii="微软雅黑" w:hAnsi="微软雅黑" w:eastAsia="微软雅黑" w:cs="微软雅黑"/>
          <w:sz w:val="21"/>
          <w:szCs w:val="21"/>
        </w:rPr>
        <w:t>元，人民币大写（</w:t>
      </w:r>
      <w:r>
        <w:rPr>
          <w:rFonts w:hint="eastAsia" w:ascii="微软雅黑" w:hAnsi="微软雅黑" w:eastAsia="微软雅黑" w:cs="微软雅黑"/>
          <w:sz w:val="21"/>
          <w:szCs w:val="21"/>
          <w:u w:val="single"/>
          <w:lang w:val="en-US" w:eastAsia="zh-CN"/>
        </w:rPr>
        <w:t xml:space="preserve">              </w:t>
      </w:r>
      <w:r>
        <w:rPr>
          <w:rFonts w:hint="eastAsia" w:ascii="微软雅黑" w:hAnsi="微软雅黑" w:eastAsia="微软雅黑" w:cs="微软雅黑"/>
          <w:sz w:val="21"/>
          <w:szCs w:val="21"/>
        </w:rPr>
        <w:t>）</w:t>
      </w:r>
      <w:bookmarkEnd w:id="0"/>
      <w:r>
        <w:rPr>
          <w:rFonts w:hint="eastAsia" w:ascii="微软雅黑" w:hAnsi="微软雅黑" w:eastAsia="微软雅黑" w:cs="微软雅黑"/>
          <w:sz w:val="21"/>
          <w:szCs w:val="21"/>
        </w:rPr>
        <w:t>。</w:t>
      </w:r>
    </w:p>
    <w:p w14:paraId="62D4E2F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sz w:val="21"/>
          <w:szCs w:val="21"/>
        </w:rPr>
      </w:pPr>
      <w:r>
        <w:rPr>
          <w:rFonts w:hint="eastAsia" w:ascii="微软雅黑" w:hAnsi="微软雅黑" w:eastAsia="微软雅黑" w:cs="微软雅黑"/>
          <w:b/>
          <w:bCs/>
          <w:sz w:val="21"/>
          <w:szCs w:val="21"/>
          <w:lang w:val="en-US" w:eastAsia="zh-CN"/>
        </w:rPr>
        <w:t>三、</w:t>
      </w:r>
      <w:r>
        <w:rPr>
          <w:rFonts w:hint="eastAsia" w:ascii="微软雅黑" w:hAnsi="微软雅黑" w:eastAsia="微软雅黑" w:cs="微软雅黑"/>
          <w:b/>
          <w:bCs/>
          <w:sz w:val="21"/>
          <w:szCs w:val="21"/>
        </w:rPr>
        <w:t>乙方收款账户</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91"/>
        <w:gridCol w:w="5591"/>
      </w:tblGrid>
      <w:tr w14:paraId="2CD15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0" w:hRule="atLeast"/>
        </w:trPr>
        <w:tc>
          <w:tcPr>
            <w:tcW w:w="5091" w:type="dxa"/>
          </w:tcPr>
          <w:p w14:paraId="7695A517">
            <w:pPr>
              <w:jc w:val="left"/>
              <w:rPr>
                <w:rFonts w:hint="default"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银行转帐</w:t>
            </w:r>
          </w:p>
          <w:p w14:paraId="1CE39D56">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14:paraId="7E4DBAED">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开行：</w:t>
            </w:r>
          </w:p>
          <w:p w14:paraId="467895C5">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账号：</w:t>
            </w:r>
          </w:p>
          <w:p w14:paraId="206B117E">
            <w:pPr>
              <w:jc w:val="left"/>
              <w:rPr>
                <w:rFonts w:hint="default"/>
                <w:sz w:val="21"/>
                <w:szCs w:val="21"/>
                <w:vertAlign w:val="baseline"/>
                <w:lang w:val="en-US" w:eastAsia="zh-CN"/>
              </w:rPr>
            </w:pPr>
          </w:p>
        </w:tc>
        <w:tc>
          <w:tcPr>
            <w:tcW w:w="5591" w:type="dxa"/>
          </w:tcPr>
          <w:p w14:paraId="53325DC1">
            <w:pPr>
              <w:jc w:val="left"/>
              <w:rPr>
                <w:rFonts w:hint="default"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支付宝，微信支付：（收款码）</w:t>
            </w:r>
          </w:p>
          <w:p w14:paraId="50EEB016">
            <w:pPr>
              <w:jc w:val="left"/>
              <w:rPr>
                <w:rFonts w:hint="default"/>
                <w:sz w:val="21"/>
                <w:szCs w:val="21"/>
                <w:vertAlign w:val="baseline"/>
                <w:lang w:val="en-US" w:eastAsia="zh-CN"/>
              </w:rPr>
            </w:pPr>
          </w:p>
        </w:tc>
      </w:tr>
    </w:tbl>
    <w:p w14:paraId="15A97F49">
      <w:pPr>
        <w:jc w:val="left"/>
        <w:rPr>
          <w:rFonts w:hint="default"/>
          <w:sz w:val="21"/>
          <w:szCs w:val="21"/>
          <w:lang w:val="en-US" w:eastAsia="zh-CN"/>
        </w:rPr>
      </w:pPr>
      <w:bookmarkStart w:id="1" w:name="_GoBack"/>
      <w:bookmarkEnd w:id="1"/>
    </w:p>
    <w:p w14:paraId="1951AF9C">
      <w:pPr>
        <w:numPr>
          <w:ilvl w:val="0"/>
          <w:numId w:val="0"/>
        </w:numPr>
        <w:ind w:leftChars="0"/>
        <w:jc w:val="left"/>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lang w:val="en-US" w:eastAsia="zh-CN"/>
        </w:rPr>
        <w:t>四</w:t>
      </w:r>
      <w:r>
        <w:rPr>
          <w:rFonts w:hint="eastAsia" w:ascii="微软雅黑" w:hAnsi="微软雅黑" w:eastAsia="微软雅黑" w:cs="微软雅黑"/>
          <w:b/>
          <w:bCs/>
          <w:sz w:val="21"/>
          <w:szCs w:val="21"/>
        </w:rPr>
        <w:t>、甲方权利义务</w:t>
      </w:r>
    </w:p>
    <w:p w14:paraId="1B136DFE">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lang w:eastAsia="zh-CN"/>
        </w:rPr>
        <w:t>、甲方保证委托乙方代理执行的服务及内容真实、合法、可靠，符合国家各项法律、法规、公共道德准则；不涉及色情、暴力、涉赌及其他不合法、不正当内容；乙方一经发现甲方提供的信息内容有违反上述约定的，乙方需提前通知甲方对甲方信息内容进行处理。</w:t>
      </w:r>
    </w:p>
    <w:p w14:paraId="2B3E2169">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lang w:eastAsia="zh-CN"/>
        </w:rPr>
        <w:t>、甲方保证具有签订及履行本合同项下相关义务的经营资质，并承担因经营资质不存在、不真实、不完整或有瑕疵而给乙方造成的全部损失。</w:t>
      </w:r>
    </w:p>
    <w:p w14:paraId="54E706C1">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lang w:eastAsia="zh-CN"/>
        </w:rPr>
        <w:t>、在服务过程中，因甲方提供的文字、图片、技术、软件等推广信息或内容所引起的包括但不限于知识产权在内的一切法律问题及纠纷由甲方自行承担并独自且完全解决，与乙方无关。</w:t>
      </w:r>
    </w:p>
    <w:p w14:paraId="302F0345">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b/>
          <w:bCs/>
          <w:sz w:val="21"/>
          <w:szCs w:val="21"/>
          <w:lang w:val="en-US" w:eastAsia="zh-CN"/>
        </w:rPr>
        <w:t>五</w:t>
      </w:r>
      <w:r>
        <w:rPr>
          <w:rFonts w:hint="eastAsia" w:ascii="微软雅黑" w:hAnsi="微软雅黑" w:eastAsia="微软雅黑" w:cs="微软雅黑"/>
          <w:b/>
          <w:bCs/>
          <w:sz w:val="21"/>
          <w:szCs w:val="21"/>
          <w:lang w:eastAsia="zh-CN"/>
        </w:rPr>
        <w:t>、乙方权利义务</w:t>
      </w:r>
      <w:r>
        <w:rPr>
          <w:rFonts w:hint="eastAsia" w:ascii="微软雅黑" w:hAnsi="微软雅黑" w:eastAsia="微软雅黑" w:cs="微软雅黑"/>
          <w:sz w:val="21"/>
          <w:szCs w:val="21"/>
          <w:lang w:eastAsia="zh-CN"/>
        </w:rPr>
        <w:t> </w:t>
      </w:r>
    </w:p>
    <w:p w14:paraId="6C1178F4">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1、乙方应严格按照合同约定服务项目履行</w:t>
      </w:r>
      <w:r>
        <w:rPr>
          <w:rFonts w:hint="eastAsia" w:ascii="微软雅黑" w:hAnsi="微软雅黑" w:eastAsia="微软雅黑" w:cs="微软雅黑"/>
          <w:sz w:val="21"/>
          <w:szCs w:val="21"/>
          <w:lang w:val="en-US" w:eastAsia="zh-CN"/>
        </w:rPr>
        <w:t>GEO</w:t>
      </w:r>
      <w:r>
        <w:rPr>
          <w:rFonts w:hint="eastAsia" w:ascii="微软雅黑" w:hAnsi="微软雅黑" w:eastAsia="微软雅黑" w:cs="微软雅黑"/>
          <w:sz w:val="21"/>
          <w:szCs w:val="21"/>
          <w:lang w:eastAsia="zh-CN"/>
        </w:rPr>
        <w:t>优化义务。</w:t>
      </w:r>
    </w:p>
    <w:p w14:paraId="629FEDB6">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2、约定期内，如乙方未履行</w:t>
      </w:r>
      <w:r>
        <w:rPr>
          <w:rFonts w:hint="eastAsia" w:ascii="微软雅黑" w:hAnsi="微软雅黑" w:eastAsia="微软雅黑" w:cs="微软雅黑"/>
          <w:sz w:val="21"/>
          <w:szCs w:val="21"/>
          <w:lang w:val="en-US" w:eastAsia="zh-CN"/>
        </w:rPr>
        <w:t>GEO</w:t>
      </w:r>
      <w:r>
        <w:rPr>
          <w:rFonts w:hint="eastAsia" w:ascii="微软雅黑" w:hAnsi="微软雅黑" w:eastAsia="微软雅黑" w:cs="微软雅黑"/>
          <w:sz w:val="21"/>
          <w:szCs w:val="21"/>
          <w:lang w:eastAsia="zh-CN"/>
        </w:rPr>
        <w:t>优化义务或多平台统计不足</w:t>
      </w:r>
      <w:r>
        <w:rPr>
          <w:rFonts w:hint="eastAsia" w:ascii="微软雅黑" w:hAnsi="微软雅黑" w:eastAsia="微软雅黑" w:cs="微软雅黑"/>
          <w:sz w:val="21"/>
          <w:szCs w:val="21"/>
          <w:lang w:val="en-US" w:eastAsia="zh-CN"/>
        </w:rPr>
        <w:t>500即</w:t>
      </w:r>
      <w:r>
        <w:rPr>
          <w:rFonts w:hint="eastAsia" w:ascii="微软雅黑" w:hAnsi="微软雅黑" w:eastAsia="微软雅黑" w:cs="微软雅黑"/>
          <w:sz w:val="21"/>
          <w:szCs w:val="21"/>
          <w:lang w:eastAsia="zh-CN"/>
        </w:rPr>
        <w:t>未达标的，甲方有权要求乙方退还未执行完成对应费用，且甲方有权单方解除合同及相关协议。</w:t>
      </w:r>
    </w:p>
    <w:p w14:paraId="5EFAEFD0">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3、乙方应严格按照合同约定履行服务义务，如因特殊情况不能完成双方约定的</w:t>
      </w:r>
      <w:r>
        <w:rPr>
          <w:rFonts w:hint="eastAsia" w:ascii="微软雅黑" w:hAnsi="微软雅黑" w:eastAsia="微软雅黑" w:cs="微软雅黑"/>
          <w:sz w:val="21"/>
          <w:szCs w:val="21"/>
          <w:lang w:val="en-US" w:eastAsia="zh-CN"/>
        </w:rPr>
        <w:t xml:space="preserve">GEO </w:t>
      </w:r>
      <w:r>
        <w:rPr>
          <w:rFonts w:hint="eastAsia" w:ascii="微软雅黑" w:hAnsi="微软雅黑" w:eastAsia="微软雅黑" w:cs="微软雅黑"/>
          <w:sz w:val="21"/>
          <w:szCs w:val="21"/>
          <w:lang w:eastAsia="zh-CN"/>
        </w:rPr>
        <w:t>优化时，乙方应及时与甲方沟通协商。</w:t>
      </w:r>
    </w:p>
    <w:p w14:paraId="1B3021BB">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4、乙方对于甲方提供的内容，有权要求甲方根据我国相关法律法规、公共道德准则、各项政府专项行动要求进行合法合规性的自查。</w:t>
      </w:r>
    </w:p>
    <w:p w14:paraId="0E781B98">
      <w:pPr>
        <w:jc w:val="left"/>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val="en-US" w:eastAsia="zh-CN"/>
        </w:rPr>
        <w:t>六</w:t>
      </w:r>
      <w:r>
        <w:rPr>
          <w:rFonts w:hint="eastAsia" w:ascii="微软雅黑" w:hAnsi="微软雅黑" w:eastAsia="微软雅黑" w:cs="微软雅黑"/>
          <w:b/>
          <w:bCs/>
          <w:sz w:val="21"/>
          <w:szCs w:val="21"/>
          <w:lang w:eastAsia="zh-CN"/>
        </w:rPr>
        <w:t>、违约责任</w:t>
      </w:r>
    </w:p>
    <w:p w14:paraId="0F8FBF3D">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合同签署后，甲乙双方应严格依据合同约定履行各自义务，如违约方无故不履行本合同项下义务而给守约方造成经济损失的应对其违约部分负责，赔偿金额以本合同已付当期金额为上限。</w:t>
      </w:r>
    </w:p>
    <w:p w14:paraId="2F3A739E">
      <w:pPr>
        <w:jc w:val="left"/>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val="en-US" w:eastAsia="zh-CN"/>
        </w:rPr>
        <w:t>七</w:t>
      </w:r>
      <w:r>
        <w:rPr>
          <w:rFonts w:hint="eastAsia" w:ascii="微软雅黑" w:hAnsi="微软雅黑" w:eastAsia="微软雅黑" w:cs="微软雅黑"/>
          <w:b/>
          <w:bCs/>
          <w:sz w:val="21"/>
          <w:szCs w:val="21"/>
          <w:lang w:eastAsia="zh-CN"/>
        </w:rPr>
        <w:t>、其他约定</w:t>
      </w:r>
    </w:p>
    <w:p w14:paraId="520DA60C">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1、因不可抗力，</w:t>
      </w:r>
      <w:r>
        <w:rPr>
          <w:rFonts w:hint="eastAsia" w:ascii="微软雅黑" w:hAnsi="微软雅黑" w:eastAsia="微软雅黑" w:cs="微软雅黑"/>
          <w:sz w:val="21"/>
          <w:szCs w:val="21"/>
        </w:rPr>
        <w:t>AI平台算法</w:t>
      </w:r>
      <w:r>
        <w:rPr>
          <w:rFonts w:hint="eastAsia" w:ascii="微软雅黑" w:hAnsi="微软雅黑" w:eastAsia="微软雅黑" w:cs="微软雅黑"/>
          <w:sz w:val="21"/>
          <w:szCs w:val="21"/>
          <w:lang w:val="en-US" w:eastAsia="zh-CN"/>
        </w:rPr>
        <w:t>或规则</w:t>
      </w:r>
      <w:r>
        <w:rPr>
          <w:rFonts w:hint="eastAsia" w:ascii="微软雅黑" w:hAnsi="微软雅黑" w:eastAsia="微软雅黑" w:cs="微软雅黑"/>
          <w:sz w:val="21"/>
          <w:szCs w:val="21"/>
        </w:rPr>
        <w:t>调整、政策</w:t>
      </w:r>
      <w:r>
        <w:rPr>
          <w:rFonts w:hint="eastAsia" w:ascii="微软雅黑" w:hAnsi="微软雅黑" w:eastAsia="微软雅黑" w:cs="微软雅黑"/>
          <w:sz w:val="21"/>
          <w:szCs w:val="21"/>
          <w:lang w:val="en-US" w:eastAsia="zh-CN"/>
        </w:rPr>
        <w:t>法规</w:t>
      </w:r>
      <w:r>
        <w:rPr>
          <w:rFonts w:hint="eastAsia" w:ascii="微软雅黑" w:hAnsi="微软雅黑" w:eastAsia="微软雅黑" w:cs="微软雅黑"/>
          <w:sz w:val="21"/>
          <w:szCs w:val="21"/>
        </w:rPr>
        <w:t>变动</w:t>
      </w:r>
      <w:r>
        <w:rPr>
          <w:rFonts w:hint="eastAsia" w:ascii="微软雅黑" w:hAnsi="微软雅黑" w:eastAsia="微软雅黑" w:cs="微软雅黑"/>
          <w:sz w:val="21"/>
          <w:szCs w:val="21"/>
          <w:lang w:eastAsia="zh-CN"/>
        </w:rPr>
        <w:t>等其他非乙方因素导致项目不能正常执行的，双方均不承担违约责任；服务费按照实际发生计收。</w:t>
      </w:r>
    </w:p>
    <w:p w14:paraId="75CB3C4D">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lang w:eastAsia="zh-CN"/>
        </w:rPr>
        <w:t>乙方承诺在主流AI平台（DeepSeek，</w:t>
      </w:r>
      <w:r>
        <w:rPr>
          <w:rFonts w:hint="eastAsia" w:ascii="微软雅黑" w:hAnsi="微软雅黑" w:eastAsia="微软雅黑" w:cs="微软雅黑"/>
          <w:sz w:val="21"/>
          <w:szCs w:val="21"/>
          <w:lang w:val="en-US" w:eastAsia="zh-CN"/>
        </w:rPr>
        <w:t>豆包、</w:t>
      </w:r>
      <w:r>
        <w:rPr>
          <w:rFonts w:hint="eastAsia" w:ascii="微软雅黑" w:hAnsi="微软雅黑" w:eastAsia="微软雅黑" w:cs="微软雅黑"/>
          <w:sz w:val="21"/>
          <w:szCs w:val="21"/>
          <w:lang w:eastAsia="zh-CN"/>
        </w:rPr>
        <w:t>通义，文心一言，元宝</w:t>
      </w:r>
      <w:r>
        <w:rPr>
          <w:rFonts w:hint="eastAsia" w:ascii="微软雅黑" w:hAnsi="微软雅黑" w:eastAsia="微软雅黑" w:cs="微软雅黑"/>
          <w:sz w:val="21"/>
          <w:szCs w:val="21"/>
          <w:lang w:val="en-US" w:eastAsia="zh-CN"/>
        </w:rPr>
        <w:t>等</w:t>
      </w:r>
      <w:r>
        <w:rPr>
          <w:rFonts w:hint="eastAsia" w:ascii="微软雅黑" w:hAnsi="微软雅黑" w:eastAsia="微软雅黑" w:cs="微软雅黑"/>
          <w:sz w:val="21"/>
          <w:szCs w:val="21"/>
          <w:lang w:eastAsia="zh-CN"/>
        </w:rPr>
        <w:t>）以deepseek为主，实现关键词覆盖，具体展现位置及数量以各平台实际算法推荐结果为准，不可指定</w:t>
      </w:r>
      <w:r>
        <w:rPr>
          <w:rFonts w:hint="eastAsia" w:ascii="微软雅黑" w:hAnsi="微软雅黑" w:eastAsia="微软雅黑" w:cs="微软雅黑"/>
          <w:sz w:val="21"/>
          <w:szCs w:val="21"/>
          <w:lang w:val="en-US" w:eastAsia="zh-CN"/>
        </w:rPr>
        <w:t>平台</w:t>
      </w:r>
      <w:r>
        <w:rPr>
          <w:rFonts w:hint="eastAsia" w:ascii="微软雅黑" w:hAnsi="微软雅黑" w:eastAsia="微软雅黑" w:cs="微软雅黑"/>
          <w:sz w:val="21"/>
          <w:szCs w:val="21"/>
          <w:lang w:eastAsia="zh-CN"/>
        </w:rPr>
        <w:t>。</w:t>
      </w:r>
    </w:p>
    <w:p w14:paraId="15EA7E63">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lang w:eastAsia="zh-CN"/>
        </w:rPr>
        <w:t>、若甲乙双方在执行本协议时发生争议，当事人双方应协商解决。协商不成，双方同意提交原告所在地法院管辖。</w:t>
      </w:r>
    </w:p>
    <w:p w14:paraId="5E588A31">
      <w:pPr>
        <w:jc w:val="lef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4、本协议一式两份，自双方签字盖章之日起生效，至双方的权利义务履行完毕时终止。</w:t>
      </w:r>
    </w:p>
    <w:p w14:paraId="5EE1D66F">
      <w:pPr>
        <w:jc w:val="left"/>
        <w:rPr>
          <w:rFonts w:hint="eastAsia" w:ascii="微软雅黑" w:hAnsi="微软雅黑" w:eastAsia="微软雅黑" w:cs="微软雅黑"/>
          <w:sz w:val="21"/>
          <w:szCs w:val="21"/>
          <w:lang w:eastAsia="zh-CN"/>
        </w:rPr>
      </w:pPr>
    </w:p>
    <w:p w14:paraId="07FA3F86">
      <w:pPr>
        <w:jc w:val="left"/>
        <w:rPr>
          <w:rFonts w:hint="eastAsia" w:ascii="微软雅黑" w:hAnsi="微软雅黑" w:eastAsia="微软雅黑" w:cs="微软雅黑"/>
          <w:sz w:val="21"/>
          <w:szCs w:val="21"/>
          <w:lang w:eastAsia="zh-CN"/>
        </w:rPr>
      </w:pP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41"/>
        <w:gridCol w:w="5341"/>
      </w:tblGrid>
      <w:tr w14:paraId="46E7A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5341" w:type="dxa"/>
          </w:tcPr>
          <w:p w14:paraId="293D0F45">
            <w:pPr>
              <w:tabs>
                <w:tab w:val="left" w:pos="8698"/>
              </w:tabs>
              <w:spacing w:line="288" w:lineRule="auto"/>
              <w:jc w:val="both"/>
              <w:rPr>
                <w:rFonts w:hint="eastAsia" w:ascii="微软雅黑" w:hAnsi="微软雅黑" w:eastAsia="微软雅黑" w:cs="微软雅黑"/>
                <w:b/>
                <w:sz w:val="18"/>
                <w:szCs w:val="18"/>
                <w:vertAlign w:val="baseline"/>
                <w:lang w:val="en-US" w:eastAsia="zh-CN"/>
              </w:rPr>
            </w:pPr>
            <w:r>
              <w:rPr>
                <w:rFonts w:hint="eastAsia" w:ascii="微软雅黑" w:hAnsi="微软雅黑" w:eastAsia="微软雅黑" w:cs="微软雅黑"/>
                <w:b/>
                <w:sz w:val="21"/>
                <w:szCs w:val="21"/>
              </w:rPr>
              <w:t>甲方代表人签字</w:t>
            </w:r>
            <w:r>
              <w:rPr>
                <w:rFonts w:hint="eastAsia" w:ascii="微软雅黑" w:hAnsi="微软雅黑" w:eastAsia="微软雅黑" w:cs="微软雅黑"/>
                <w:b/>
                <w:sz w:val="21"/>
                <w:szCs w:val="21"/>
                <w:lang w:eastAsia="zh-CN"/>
              </w:rPr>
              <w:t>：</w:t>
            </w:r>
          </w:p>
        </w:tc>
        <w:tc>
          <w:tcPr>
            <w:tcW w:w="5341" w:type="dxa"/>
          </w:tcPr>
          <w:p w14:paraId="3905BBCA">
            <w:pPr>
              <w:tabs>
                <w:tab w:val="left" w:pos="8698"/>
              </w:tabs>
              <w:spacing w:line="288" w:lineRule="auto"/>
              <w:jc w:val="both"/>
              <w:rPr>
                <w:rFonts w:hint="eastAsia" w:ascii="微软雅黑" w:hAnsi="微软雅黑" w:eastAsia="微软雅黑" w:cs="微软雅黑"/>
                <w:b/>
                <w:sz w:val="18"/>
                <w:szCs w:val="18"/>
                <w:vertAlign w:val="baseline"/>
                <w:lang w:val="en-US" w:eastAsia="zh-CN"/>
              </w:rPr>
            </w:pPr>
            <w:r>
              <w:rPr>
                <w:rFonts w:hint="eastAsia" w:ascii="微软雅黑" w:hAnsi="微软雅黑" w:eastAsia="微软雅黑" w:cs="微软雅黑"/>
                <w:b/>
                <w:sz w:val="21"/>
                <w:szCs w:val="21"/>
              </w:rPr>
              <w:t>乙方代表人签字：</w:t>
            </w:r>
          </w:p>
        </w:tc>
      </w:tr>
      <w:tr w14:paraId="4A670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5341" w:type="dxa"/>
          </w:tcPr>
          <w:p w14:paraId="4B1331D2">
            <w:pPr>
              <w:tabs>
                <w:tab w:val="left" w:pos="8698"/>
              </w:tabs>
              <w:spacing w:line="288" w:lineRule="auto"/>
              <w:jc w:val="both"/>
              <w:rPr>
                <w:rFonts w:hint="eastAsia" w:ascii="微软雅黑" w:hAnsi="微软雅黑" w:eastAsia="微软雅黑" w:cs="微软雅黑"/>
                <w:b/>
                <w:sz w:val="18"/>
                <w:szCs w:val="18"/>
                <w:vertAlign w:val="baseline"/>
                <w:lang w:val="en-US" w:eastAsia="zh-CN"/>
              </w:rPr>
            </w:pPr>
            <w:r>
              <w:rPr>
                <w:rFonts w:hint="eastAsia" w:ascii="微软雅黑" w:hAnsi="微软雅黑" w:eastAsia="微软雅黑" w:cs="微软雅黑"/>
                <w:b/>
                <w:sz w:val="21"/>
                <w:szCs w:val="21"/>
              </w:rPr>
              <w:t>日期：</w:t>
            </w:r>
            <w:r>
              <w:rPr>
                <w:rFonts w:hint="eastAsia" w:ascii="微软雅黑" w:hAnsi="微软雅黑" w:eastAsia="微软雅黑" w:cs="微软雅黑"/>
                <w:b/>
                <w:sz w:val="21"/>
                <w:szCs w:val="21"/>
                <w:lang w:val="en-US" w:eastAsia="zh-CN"/>
              </w:rPr>
              <w:t>2025</w:t>
            </w:r>
            <w:r>
              <w:rPr>
                <w:rFonts w:hint="eastAsia" w:ascii="微软雅黑" w:hAnsi="微软雅黑" w:eastAsia="微软雅黑" w:cs="微软雅黑"/>
                <w:b/>
                <w:sz w:val="21"/>
                <w:szCs w:val="21"/>
              </w:rPr>
              <w:t>年</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月</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日</w:t>
            </w:r>
          </w:p>
        </w:tc>
        <w:tc>
          <w:tcPr>
            <w:tcW w:w="5341" w:type="dxa"/>
          </w:tcPr>
          <w:p w14:paraId="28B208E4">
            <w:pPr>
              <w:tabs>
                <w:tab w:val="left" w:pos="8698"/>
              </w:tabs>
              <w:spacing w:line="288" w:lineRule="auto"/>
              <w:jc w:val="both"/>
              <w:rPr>
                <w:rFonts w:hint="eastAsia" w:ascii="微软雅黑" w:hAnsi="微软雅黑" w:eastAsia="微软雅黑" w:cs="微软雅黑"/>
                <w:b/>
                <w:sz w:val="18"/>
                <w:szCs w:val="18"/>
                <w:vertAlign w:val="baseline"/>
                <w:lang w:val="en-US" w:eastAsia="zh-CN"/>
              </w:rPr>
            </w:pPr>
            <w:r>
              <w:rPr>
                <w:rFonts w:hint="eastAsia" w:ascii="微软雅黑" w:hAnsi="微软雅黑" w:eastAsia="微软雅黑" w:cs="微软雅黑"/>
                <w:b/>
                <w:sz w:val="21"/>
                <w:szCs w:val="21"/>
              </w:rPr>
              <w:t>日期：</w:t>
            </w:r>
            <w:r>
              <w:rPr>
                <w:rFonts w:hint="eastAsia" w:ascii="微软雅黑" w:hAnsi="微软雅黑" w:eastAsia="微软雅黑" w:cs="微软雅黑"/>
                <w:b/>
                <w:sz w:val="21"/>
                <w:szCs w:val="21"/>
                <w:lang w:val="en-US" w:eastAsia="zh-CN"/>
              </w:rPr>
              <w:t>2025</w:t>
            </w:r>
            <w:r>
              <w:rPr>
                <w:rFonts w:hint="eastAsia" w:ascii="微软雅黑" w:hAnsi="微软雅黑" w:eastAsia="微软雅黑" w:cs="微软雅黑"/>
                <w:b/>
                <w:sz w:val="21"/>
                <w:szCs w:val="21"/>
              </w:rPr>
              <w:t>年</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月</w:t>
            </w:r>
            <w:r>
              <w:rPr>
                <w:rFonts w:hint="eastAsia" w:ascii="微软雅黑" w:hAnsi="微软雅黑" w:eastAsia="微软雅黑" w:cs="微软雅黑"/>
                <w:b/>
                <w:sz w:val="21"/>
                <w:szCs w:val="21"/>
                <w:lang w:val="en-US" w:eastAsia="zh-CN"/>
              </w:rPr>
              <w:t xml:space="preserve">   </w:t>
            </w:r>
            <w:r>
              <w:rPr>
                <w:rFonts w:hint="eastAsia" w:ascii="微软雅黑" w:hAnsi="微软雅黑" w:eastAsia="微软雅黑" w:cs="微软雅黑"/>
                <w:b/>
                <w:sz w:val="21"/>
                <w:szCs w:val="21"/>
              </w:rPr>
              <w:t>日</w:t>
            </w:r>
          </w:p>
        </w:tc>
      </w:tr>
      <w:tr w14:paraId="42D13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1" w:type="dxa"/>
          </w:tcPr>
          <w:p w14:paraId="523CC70C">
            <w:pPr>
              <w:tabs>
                <w:tab w:val="left" w:pos="8698"/>
              </w:tabs>
              <w:spacing w:line="288" w:lineRule="auto"/>
              <w:jc w:val="both"/>
              <w:rPr>
                <w:rFonts w:hint="default"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盖章</w:t>
            </w:r>
          </w:p>
        </w:tc>
        <w:tc>
          <w:tcPr>
            <w:tcW w:w="5341" w:type="dxa"/>
          </w:tcPr>
          <w:p w14:paraId="724B4736">
            <w:pPr>
              <w:tabs>
                <w:tab w:val="left" w:pos="8698"/>
              </w:tabs>
              <w:spacing w:line="288" w:lineRule="auto"/>
              <w:jc w:val="both"/>
              <w:rPr>
                <w:rFonts w:hint="default"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盖章</w:t>
            </w:r>
          </w:p>
        </w:tc>
      </w:tr>
    </w:tbl>
    <w:p w14:paraId="17D21BB0">
      <w:pPr>
        <w:tabs>
          <w:tab w:val="left" w:pos="8698"/>
        </w:tabs>
        <w:spacing w:line="288" w:lineRule="auto"/>
        <w:jc w:val="both"/>
        <w:rPr>
          <w:rFonts w:ascii="微软雅黑" w:hAnsi="微软雅黑" w:eastAsia="微软雅黑" w:cs="微软雅黑"/>
          <w:sz w:val="18"/>
          <w:szCs w:val="18"/>
        </w:rPr>
      </w:pPr>
      <w:r>
        <w:rPr>
          <w:rFonts w:hint="eastAsia" w:ascii="微软雅黑" w:hAnsi="微软雅黑" w:eastAsia="微软雅黑" w:cs="微软雅黑"/>
          <w:b/>
          <w:sz w:val="18"/>
          <w:szCs w:val="18"/>
          <w:lang w:val="en-US" w:eastAsia="zh-CN"/>
        </w:rPr>
        <w:drawing>
          <wp:anchor distT="0" distB="0" distL="114300" distR="114300" simplePos="0" relativeHeight="251661312" behindDoc="1" locked="0" layoutInCell="1" allowOverlap="1">
            <wp:simplePos x="0" y="0"/>
            <wp:positionH relativeFrom="column">
              <wp:posOffset>-2640330</wp:posOffset>
            </wp:positionH>
            <wp:positionV relativeFrom="paragraph">
              <wp:posOffset>459105</wp:posOffset>
            </wp:positionV>
            <wp:extent cx="1438275" cy="1438275"/>
            <wp:effectExtent l="0" t="0" r="9525" b="9525"/>
            <wp:wrapNone/>
            <wp:docPr id="3" name="图片 10" descr="财务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财务章"/>
                    <pic:cNvPicPr>
                      <a:picLocks noChangeAspect="1"/>
                    </pic:cNvPicPr>
                  </pic:nvPicPr>
                  <pic:blipFill>
                    <a:blip r:embed="rId5"/>
                    <a:stretch>
                      <a:fillRect/>
                    </a:stretch>
                  </pic:blipFill>
                  <pic:spPr>
                    <a:xfrm>
                      <a:off x="0" y="0"/>
                      <a:ext cx="1438275" cy="1438275"/>
                    </a:xfrm>
                    <a:prstGeom prst="rect">
                      <a:avLst/>
                    </a:prstGeom>
                    <a:noFill/>
                    <a:ln>
                      <a:noFill/>
                    </a:ln>
                  </pic:spPr>
                </pic:pic>
              </a:graphicData>
            </a:graphic>
          </wp:anchor>
        </w:drawing>
      </w:r>
      <w:r>
        <w:rPr>
          <w:rFonts w:hint="eastAsia" w:ascii="微软雅黑" w:hAnsi="微软雅黑" w:eastAsia="微软雅黑" w:cs="微软雅黑"/>
          <w:b/>
          <w:sz w:val="18"/>
          <w:szCs w:val="18"/>
          <w:lang w:val="en-US" w:eastAsia="zh-CN"/>
        </w:rPr>
        <w:drawing>
          <wp:anchor distT="0" distB="0" distL="114300" distR="114300" simplePos="0" relativeHeight="251660288" behindDoc="1" locked="0" layoutInCell="1" allowOverlap="1">
            <wp:simplePos x="0" y="0"/>
            <wp:positionH relativeFrom="column">
              <wp:posOffset>-2566035</wp:posOffset>
            </wp:positionH>
            <wp:positionV relativeFrom="paragraph">
              <wp:posOffset>1030605</wp:posOffset>
            </wp:positionV>
            <wp:extent cx="1438275" cy="1438275"/>
            <wp:effectExtent l="0" t="0" r="9525" b="9525"/>
            <wp:wrapNone/>
            <wp:docPr id="2" name="图片 9" descr="财务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财务章"/>
                    <pic:cNvPicPr>
                      <a:picLocks noChangeAspect="1"/>
                    </pic:cNvPicPr>
                  </pic:nvPicPr>
                  <pic:blipFill>
                    <a:blip r:embed="rId6"/>
                    <a:stretch>
                      <a:fillRect/>
                    </a:stretch>
                  </pic:blipFill>
                  <pic:spPr>
                    <a:xfrm>
                      <a:off x="0" y="0"/>
                      <a:ext cx="1438275" cy="1438275"/>
                    </a:xfrm>
                    <a:prstGeom prst="rect">
                      <a:avLst/>
                    </a:prstGeom>
                    <a:noFill/>
                    <a:ln>
                      <a:noFill/>
                    </a:ln>
                  </pic:spPr>
                </pic:pic>
              </a:graphicData>
            </a:graphic>
          </wp:anchor>
        </w:drawing>
      </w:r>
      <w:r>
        <w:rPr>
          <w:rFonts w:hint="eastAsia" w:ascii="微软雅黑" w:hAnsi="微软雅黑" w:eastAsia="微软雅黑" w:cs="微软雅黑"/>
          <w:b/>
          <w:sz w:val="18"/>
          <w:szCs w:val="18"/>
          <w:lang w:val="en-US" w:eastAsia="zh-CN"/>
        </w:rPr>
        <w:drawing>
          <wp:anchor distT="0" distB="0" distL="114300" distR="114300" simplePos="0" relativeHeight="251659264" behindDoc="1" locked="0" layoutInCell="1" allowOverlap="1">
            <wp:simplePos x="0" y="0"/>
            <wp:positionH relativeFrom="column">
              <wp:posOffset>-3201670</wp:posOffset>
            </wp:positionH>
            <wp:positionV relativeFrom="paragraph">
              <wp:posOffset>580390</wp:posOffset>
            </wp:positionV>
            <wp:extent cx="1438275" cy="1438275"/>
            <wp:effectExtent l="0" t="0" r="9525" b="9525"/>
            <wp:wrapNone/>
            <wp:docPr id="1" name="图片 1" descr="财务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财务章"/>
                    <pic:cNvPicPr>
                      <a:picLocks noChangeAspect="1"/>
                    </pic:cNvPicPr>
                  </pic:nvPicPr>
                  <pic:blipFill>
                    <a:blip r:embed="rId7"/>
                    <a:stretch>
                      <a:fillRect/>
                    </a:stretch>
                  </pic:blipFill>
                  <pic:spPr>
                    <a:xfrm>
                      <a:off x="0" y="0"/>
                      <a:ext cx="1438275" cy="1438275"/>
                    </a:xfrm>
                    <a:prstGeom prst="rect">
                      <a:avLst/>
                    </a:prstGeom>
                    <a:noFill/>
                    <a:ln>
                      <a:noFill/>
                    </a:ln>
                  </pic:spPr>
                </pic:pic>
              </a:graphicData>
            </a:graphic>
          </wp:anchor>
        </w:drawing>
      </w:r>
    </w:p>
    <w:sectPr>
      <w:headerReference r:id="rId3" w:type="default"/>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7A505">
    <w:pPr>
      <w:wordWrap w:val="0"/>
      <w:jc w:val="center"/>
      <w:rPr>
        <w:rFonts w:hint="default" w:ascii="微软雅黑" w:hAnsi="微软雅黑" w:eastAsia="微软雅黑" w:cs="微软雅黑"/>
        <w:b/>
        <w:bCs/>
        <w:sz w:val="21"/>
        <w:szCs w:val="21"/>
        <w:lang w:val="en-US" w:eastAsia="zh-CN"/>
      </w:rPr>
    </w:pPr>
    <w:r>
      <w:rPr>
        <w:rFonts w:hint="eastAsia" w:ascii="Arial" w:hAnsi="Arial" w:cs="Arial"/>
        <w:sz w:val="18"/>
        <w:szCs w:val="18"/>
      </w:rPr>
      <w:drawing>
        <wp:inline distT="0" distB="0" distL="114300" distR="114300">
          <wp:extent cx="1780540" cy="577850"/>
          <wp:effectExtent l="0" t="0" r="10160" b="12700"/>
          <wp:docPr id="4"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logo"/>
                  <pic:cNvPicPr>
                    <a:picLocks noChangeAspect="1"/>
                  </pic:cNvPicPr>
                </pic:nvPicPr>
                <pic:blipFill>
                  <a:blip r:embed="rId1"/>
                  <a:stretch>
                    <a:fillRect/>
                  </a:stretch>
                </pic:blipFill>
                <pic:spPr>
                  <a:xfrm>
                    <a:off x="0" y="0"/>
                    <a:ext cx="1780540" cy="5778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782E5"/>
    <w:multiLevelType w:val="singleLevel"/>
    <w:tmpl w:val="59A782E5"/>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0M2NkYWU1YjYzOTgzYmMxNzdiMTM5MDM4YTg4OTUifQ=="/>
    <w:docVar w:name="KSO_WPS_MARK_KEY" w:val="e883fb4b-a05a-4707-8459-da43e94a3082"/>
  </w:docVars>
  <w:rsids>
    <w:rsidRoot w:val="0005364F"/>
    <w:rsid w:val="0005364F"/>
    <w:rsid w:val="000C1FD2"/>
    <w:rsid w:val="00166026"/>
    <w:rsid w:val="001D4AEA"/>
    <w:rsid w:val="00462B27"/>
    <w:rsid w:val="00485B71"/>
    <w:rsid w:val="00495025"/>
    <w:rsid w:val="004E0306"/>
    <w:rsid w:val="00597341"/>
    <w:rsid w:val="00686F0E"/>
    <w:rsid w:val="006B4911"/>
    <w:rsid w:val="00724E9F"/>
    <w:rsid w:val="00974707"/>
    <w:rsid w:val="009D4A2C"/>
    <w:rsid w:val="00A15075"/>
    <w:rsid w:val="00AE260A"/>
    <w:rsid w:val="00B24529"/>
    <w:rsid w:val="00B72380"/>
    <w:rsid w:val="00D7334A"/>
    <w:rsid w:val="00E642B6"/>
    <w:rsid w:val="00EE3701"/>
    <w:rsid w:val="00FE06E8"/>
    <w:rsid w:val="01016752"/>
    <w:rsid w:val="01040EA8"/>
    <w:rsid w:val="01165A33"/>
    <w:rsid w:val="013317B7"/>
    <w:rsid w:val="01571C82"/>
    <w:rsid w:val="0164385C"/>
    <w:rsid w:val="0165781E"/>
    <w:rsid w:val="0170749A"/>
    <w:rsid w:val="01771D73"/>
    <w:rsid w:val="01823DBA"/>
    <w:rsid w:val="018D5E14"/>
    <w:rsid w:val="019037B8"/>
    <w:rsid w:val="01947870"/>
    <w:rsid w:val="019E245F"/>
    <w:rsid w:val="01A9311A"/>
    <w:rsid w:val="01CD4D32"/>
    <w:rsid w:val="01D257C5"/>
    <w:rsid w:val="01EC7A9C"/>
    <w:rsid w:val="01EF2DD3"/>
    <w:rsid w:val="01F47003"/>
    <w:rsid w:val="01FE72F3"/>
    <w:rsid w:val="02207152"/>
    <w:rsid w:val="02266490"/>
    <w:rsid w:val="02301119"/>
    <w:rsid w:val="02414EF1"/>
    <w:rsid w:val="024721FC"/>
    <w:rsid w:val="025A0ADA"/>
    <w:rsid w:val="025D7C84"/>
    <w:rsid w:val="02612858"/>
    <w:rsid w:val="02617F07"/>
    <w:rsid w:val="029134A4"/>
    <w:rsid w:val="02A00CB0"/>
    <w:rsid w:val="02B02772"/>
    <w:rsid w:val="02B92CD3"/>
    <w:rsid w:val="02C027D8"/>
    <w:rsid w:val="02D87C39"/>
    <w:rsid w:val="02E35F2B"/>
    <w:rsid w:val="02EF0109"/>
    <w:rsid w:val="02FB3316"/>
    <w:rsid w:val="03126664"/>
    <w:rsid w:val="03130DED"/>
    <w:rsid w:val="03153403"/>
    <w:rsid w:val="032C1034"/>
    <w:rsid w:val="03356311"/>
    <w:rsid w:val="033D629C"/>
    <w:rsid w:val="03485E98"/>
    <w:rsid w:val="034C6B85"/>
    <w:rsid w:val="0351455B"/>
    <w:rsid w:val="03546D88"/>
    <w:rsid w:val="0360449B"/>
    <w:rsid w:val="03640282"/>
    <w:rsid w:val="03687CC7"/>
    <w:rsid w:val="037D19D9"/>
    <w:rsid w:val="03811683"/>
    <w:rsid w:val="0382030E"/>
    <w:rsid w:val="038478E0"/>
    <w:rsid w:val="038C1D96"/>
    <w:rsid w:val="03B21DAE"/>
    <w:rsid w:val="03CF5F91"/>
    <w:rsid w:val="03D674BE"/>
    <w:rsid w:val="03E651BF"/>
    <w:rsid w:val="04022C3F"/>
    <w:rsid w:val="04040E00"/>
    <w:rsid w:val="0439426B"/>
    <w:rsid w:val="04454C1B"/>
    <w:rsid w:val="044D089E"/>
    <w:rsid w:val="044E4711"/>
    <w:rsid w:val="04643807"/>
    <w:rsid w:val="04781A01"/>
    <w:rsid w:val="0486389C"/>
    <w:rsid w:val="048C5DFB"/>
    <w:rsid w:val="04A30578"/>
    <w:rsid w:val="04AE2F86"/>
    <w:rsid w:val="04E97583"/>
    <w:rsid w:val="04ED2664"/>
    <w:rsid w:val="05076878"/>
    <w:rsid w:val="050F1C87"/>
    <w:rsid w:val="051D11FC"/>
    <w:rsid w:val="052F7145"/>
    <w:rsid w:val="05316F4E"/>
    <w:rsid w:val="053778FF"/>
    <w:rsid w:val="05493029"/>
    <w:rsid w:val="05617234"/>
    <w:rsid w:val="057121EF"/>
    <w:rsid w:val="057642BE"/>
    <w:rsid w:val="05773F21"/>
    <w:rsid w:val="058B390A"/>
    <w:rsid w:val="058B422A"/>
    <w:rsid w:val="058D605C"/>
    <w:rsid w:val="059D6624"/>
    <w:rsid w:val="05B118E7"/>
    <w:rsid w:val="05B30A13"/>
    <w:rsid w:val="05B67BB2"/>
    <w:rsid w:val="05C678AA"/>
    <w:rsid w:val="05D72092"/>
    <w:rsid w:val="05E53D5A"/>
    <w:rsid w:val="05FC3FA4"/>
    <w:rsid w:val="05FF113E"/>
    <w:rsid w:val="06116A70"/>
    <w:rsid w:val="06140FF1"/>
    <w:rsid w:val="062F6870"/>
    <w:rsid w:val="065723CC"/>
    <w:rsid w:val="065C6DA0"/>
    <w:rsid w:val="06874A3E"/>
    <w:rsid w:val="06905D8C"/>
    <w:rsid w:val="06A52DD3"/>
    <w:rsid w:val="06AE2354"/>
    <w:rsid w:val="06B21356"/>
    <w:rsid w:val="06B31D7B"/>
    <w:rsid w:val="06B80533"/>
    <w:rsid w:val="06BB1FC3"/>
    <w:rsid w:val="06CC1781"/>
    <w:rsid w:val="06DB35C6"/>
    <w:rsid w:val="06F85AB6"/>
    <w:rsid w:val="06FB0E58"/>
    <w:rsid w:val="06FF5D0C"/>
    <w:rsid w:val="070C211F"/>
    <w:rsid w:val="070F173D"/>
    <w:rsid w:val="071168C3"/>
    <w:rsid w:val="07255AA2"/>
    <w:rsid w:val="072D36D5"/>
    <w:rsid w:val="074327A4"/>
    <w:rsid w:val="075420C9"/>
    <w:rsid w:val="07690C9C"/>
    <w:rsid w:val="076C714A"/>
    <w:rsid w:val="077A2697"/>
    <w:rsid w:val="077E40F7"/>
    <w:rsid w:val="07900DF6"/>
    <w:rsid w:val="07910058"/>
    <w:rsid w:val="07A609C7"/>
    <w:rsid w:val="07BA0F3E"/>
    <w:rsid w:val="07BF2761"/>
    <w:rsid w:val="07CD3C3D"/>
    <w:rsid w:val="07DD555B"/>
    <w:rsid w:val="07DE0988"/>
    <w:rsid w:val="07F646FE"/>
    <w:rsid w:val="080831B8"/>
    <w:rsid w:val="080C1C0A"/>
    <w:rsid w:val="0819642E"/>
    <w:rsid w:val="083707FF"/>
    <w:rsid w:val="08455914"/>
    <w:rsid w:val="084B09A8"/>
    <w:rsid w:val="085A494D"/>
    <w:rsid w:val="0860660C"/>
    <w:rsid w:val="08650004"/>
    <w:rsid w:val="087A5D9B"/>
    <w:rsid w:val="088410EC"/>
    <w:rsid w:val="088E5D03"/>
    <w:rsid w:val="088F3EAA"/>
    <w:rsid w:val="089D631B"/>
    <w:rsid w:val="08F4029D"/>
    <w:rsid w:val="08F95A6D"/>
    <w:rsid w:val="09194820"/>
    <w:rsid w:val="09277EA1"/>
    <w:rsid w:val="092E01D4"/>
    <w:rsid w:val="09305B01"/>
    <w:rsid w:val="0956109F"/>
    <w:rsid w:val="097C4FE5"/>
    <w:rsid w:val="09824F27"/>
    <w:rsid w:val="098B5CC4"/>
    <w:rsid w:val="098F54FC"/>
    <w:rsid w:val="09932F29"/>
    <w:rsid w:val="099744BB"/>
    <w:rsid w:val="09A25236"/>
    <w:rsid w:val="09B95838"/>
    <w:rsid w:val="09C14289"/>
    <w:rsid w:val="09C340E2"/>
    <w:rsid w:val="09C37A4D"/>
    <w:rsid w:val="09CC24E3"/>
    <w:rsid w:val="09E475E9"/>
    <w:rsid w:val="09EF5F29"/>
    <w:rsid w:val="09FD105D"/>
    <w:rsid w:val="0A07042D"/>
    <w:rsid w:val="0A070672"/>
    <w:rsid w:val="0A084EAD"/>
    <w:rsid w:val="0A1E2407"/>
    <w:rsid w:val="0A276788"/>
    <w:rsid w:val="0A2D1F6F"/>
    <w:rsid w:val="0A397EA0"/>
    <w:rsid w:val="0A3A2618"/>
    <w:rsid w:val="0A48520B"/>
    <w:rsid w:val="0A620BC9"/>
    <w:rsid w:val="0A6B6E6E"/>
    <w:rsid w:val="0A780387"/>
    <w:rsid w:val="0A7826DF"/>
    <w:rsid w:val="0AAE6AC5"/>
    <w:rsid w:val="0AC90182"/>
    <w:rsid w:val="0ACB083C"/>
    <w:rsid w:val="0AFA6B38"/>
    <w:rsid w:val="0B1207AF"/>
    <w:rsid w:val="0B166294"/>
    <w:rsid w:val="0B23211C"/>
    <w:rsid w:val="0B2D7E55"/>
    <w:rsid w:val="0B392072"/>
    <w:rsid w:val="0B507015"/>
    <w:rsid w:val="0B540616"/>
    <w:rsid w:val="0B791348"/>
    <w:rsid w:val="0B925F72"/>
    <w:rsid w:val="0BC81C78"/>
    <w:rsid w:val="0BE27552"/>
    <w:rsid w:val="0BFD1F84"/>
    <w:rsid w:val="0BFD2355"/>
    <w:rsid w:val="0BFE3A23"/>
    <w:rsid w:val="0C273F28"/>
    <w:rsid w:val="0C4C58D5"/>
    <w:rsid w:val="0C8F195E"/>
    <w:rsid w:val="0CC974F7"/>
    <w:rsid w:val="0CD479D4"/>
    <w:rsid w:val="0CF126FC"/>
    <w:rsid w:val="0D194E59"/>
    <w:rsid w:val="0D3F0E85"/>
    <w:rsid w:val="0D3F5C34"/>
    <w:rsid w:val="0D42184A"/>
    <w:rsid w:val="0D5660A6"/>
    <w:rsid w:val="0D6C1209"/>
    <w:rsid w:val="0D6F1288"/>
    <w:rsid w:val="0D792A28"/>
    <w:rsid w:val="0D8C2BB2"/>
    <w:rsid w:val="0D9650FA"/>
    <w:rsid w:val="0DA6105D"/>
    <w:rsid w:val="0DA6235A"/>
    <w:rsid w:val="0DAE04C4"/>
    <w:rsid w:val="0DB1727A"/>
    <w:rsid w:val="0DB877FC"/>
    <w:rsid w:val="0DF524DB"/>
    <w:rsid w:val="0E0945B4"/>
    <w:rsid w:val="0E115DFC"/>
    <w:rsid w:val="0E1E6380"/>
    <w:rsid w:val="0E397079"/>
    <w:rsid w:val="0E585C97"/>
    <w:rsid w:val="0E637AC1"/>
    <w:rsid w:val="0E782D54"/>
    <w:rsid w:val="0E8B472F"/>
    <w:rsid w:val="0E9216D5"/>
    <w:rsid w:val="0EBF271A"/>
    <w:rsid w:val="0EC41ACC"/>
    <w:rsid w:val="0ED71568"/>
    <w:rsid w:val="0EDF08DC"/>
    <w:rsid w:val="0F2C64DB"/>
    <w:rsid w:val="0F49202C"/>
    <w:rsid w:val="0F4E5818"/>
    <w:rsid w:val="0F567D52"/>
    <w:rsid w:val="0F5B02E4"/>
    <w:rsid w:val="0F7227EB"/>
    <w:rsid w:val="0F877140"/>
    <w:rsid w:val="0F9263C6"/>
    <w:rsid w:val="0FA24248"/>
    <w:rsid w:val="0FA24B17"/>
    <w:rsid w:val="0FA47F7A"/>
    <w:rsid w:val="0FAA043C"/>
    <w:rsid w:val="0FCA0842"/>
    <w:rsid w:val="0FE745BC"/>
    <w:rsid w:val="0FED623D"/>
    <w:rsid w:val="0FEE0CBF"/>
    <w:rsid w:val="0FFB121E"/>
    <w:rsid w:val="10216365"/>
    <w:rsid w:val="109D31A0"/>
    <w:rsid w:val="109E3E1A"/>
    <w:rsid w:val="10A1789F"/>
    <w:rsid w:val="10A90413"/>
    <w:rsid w:val="10B26BD2"/>
    <w:rsid w:val="10B33507"/>
    <w:rsid w:val="10C23C76"/>
    <w:rsid w:val="10D977AC"/>
    <w:rsid w:val="10E90ED4"/>
    <w:rsid w:val="10F65E89"/>
    <w:rsid w:val="10F71815"/>
    <w:rsid w:val="110F65D8"/>
    <w:rsid w:val="11494AF6"/>
    <w:rsid w:val="117B04DF"/>
    <w:rsid w:val="11871232"/>
    <w:rsid w:val="118C5A81"/>
    <w:rsid w:val="11A12B61"/>
    <w:rsid w:val="11A6317F"/>
    <w:rsid w:val="11C34388"/>
    <w:rsid w:val="11C84DAD"/>
    <w:rsid w:val="11D23C8B"/>
    <w:rsid w:val="11E86449"/>
    <w:rsid w:val="11E96444"/>
    <w:rsid w:val="11F0451B"/>
    <w:rsid w:val="11F55AD6"/>
    <w:rsid w:val="12034D9B"/>
    <w:rsid w:val="121A0069"/>
    <w:rsid w:val="122E2888"/>
    <w:rsid w:val="1241569A"/>
    <w:rsid w:val="1255744B"/>
    <w:rsid w:val="1256553F"/>
    <w:rsid w:val="12596D06"/>
    <w:rsid w:val="1268145D"/>
    <w:rsid w:val="12953F2F"/>
    <w:rsid w:val="129D3643"/>
    <w:rsid w:val="12C07616"/>
    <w:rsid w:val="12C30642"/>
    <w:rsid w:val="12C441B4"/>
    <w:rsid w:val="12F04811"/>
    <w:rsid w:val="130F36AD"/>
    <w:rsid w:val="131865EF"/>
    <w:rsid w:val="133B1B4D"/>
    <w:rsid w:val="13432B06"/>
    <w:rsid w:val="13581CE6"/>
    <w:rsid w:val="135E3AF1"/>
    <w:rsid w:val="13692933"/>
    <w:rsid w:val="13833069"/>
    <w:rsid w:val="1384584F"/>
    <w:rsid w:val="13895B97"/>
    <w:rsid w:val="138E220A"/>
    <w:rsid w:val="13971A9D"/>
    <w:rsid w:val="13B36C02"/>
    <w:rsid w:val="13BE4048"/>
    <w:rsid w:val="13CF79C9"/>
    <w:rsid w:val="13E04600"/>
    <w:rsid w:val="13E11664"/>
    <w:rsid w:val="13F516E8"/>
    <w:rsid w:val="13F6014C"/>
    <w:rsid w:val="13F901BC"/>
    <w:rsid w:val="14040479"/>
    <w:rsid w:val="1415092F"/>
    <w:rsid w:val="145956A7"/>
    <w:rsid w:val="146E0761"/>
    <w:rsid w:val="147C2AF0"/>
    <w:rsid w:val="14813C72"/>
    <w:rsid w:val="14856E81"/>
    <w:rsid w:val="14875065"/>
    <w:rsid w:val="14B0758D"/>
    <w:rsid w:val="14D076C1"/>
    <w:rsid w:val="14DB28BD"/>
    <w:rsid w:val="14F15DA3"/>
    <w:rsid w:val="14F5090E"/>
    <w:rsid w:val="14FA118A"/>
    <w:rsid w:val="15074C64"/>
    <w:rsid w:val="152943E3"/>
    <w:rsid w:val="15722CF6"/>
    <w:rsid w:val="157D4FED"/>
    <w:rsid w:val="1581499B"/>
    <w:rsid w:val="1586121A"/>
    <w:rsid w:val="15862908"/>
    <w:rsid w:val="158E4B22"/>
    <w:rsid w:val="15945709"/>
    <w:rsid w:val="15966D36"/>
    <w:rsid w:val="15A21F6B"/>
    <w:rsid w:val="15C57A1C"/>
    <w:rsid w:val="15CB300D"/>
    <w:rsid w:val="15FA0AF8"/>
    <w:rsid w:val="16315646"/>
    <w:rsid w:val="163926A0"/>
    <w:rsid w:val="164775A8"/>
    <w:rsid w:val="166854AB"/>
    <w:rsid w:val="166A3CB9"/>
    <w:rsid w:val="166F6CC4"/>
    <w:rsid w:val="16703781"/>
    <w:rsid w:val="168F02B3"/>
    <w:rsid w:val="169567FE"/>
    <w:rsid w:val="169C3128"/>
    <w:rsid w:val="16A22068"/>
    <w:rsid w:val="16AB420D"/>
    <w:rsid w:val="16B35E8F"/>
    <w:rsid w:val="16B644E5"/>
    <w:rsid w:val="16B73569"/>
    <w:rsid w:val="16B82192"/>
    <w:rsid w:val="16C0085B"/>
    <w:rsid w:val="16C2643E"/>
    <w:rsid w:val="16CF5B69"/>
    <w:rsid w:val="16D1722D"/>
    <w:rsid w:val="16EB1AC6"/>
    <w:rsid w:val="16EC1C9C"/>
    <w:rsid w:val="16F63A45"/>
    <w:rsid w:val="16FE1EAB"/>
    <w:rsid w:val="170579B8"/>
    <w:rsid w:val="17141A4A"/>
    <w:rsid w:val="173C303E"/>
    <w:rsid w:val="1751668A"/>
    <w:rsid w:val="17611F2E"/>
    <w:rsid w:val="176C01D8"/>
    <w:rsid w:val="17780573"/>
    <w:rsid w:val="177A7473"/>
    <w:rsid w:val="179B5CE4"/>
    <w:rsid w:val="17A50DFA"/>
    <w:rsid w:val="17CC3BF1"/>
    <w:rsid w:val="17FC11B4"/>
    <w:rsid w:val="18147670"/>
    <w:rsid w:val="1815332C"/>
    <w:rsid w:val="181712B4"/>
    <w:rsid w:val="182F54CF"/>
    <w:rsid w:val="184A3A41"/>
    <w:rsid w:val="18506328"/>
    <w:rsid w:val="1861249F"/>
    <w:rsid w:val="186C6D8B"/>
    <w:rsid w:val="186E2BFA"/>
    <w:rsid w:val="187348BB"/>
    <w:rsid w:val="188417BD"/>
    <w:rsid w:val="18852E0E"/>
    <w:rsid w:val="189E28AE"/>
    <w:rsid w:val="189F67C9"/>
    <w:rsid w:val="18B40ED7"/>
    <w:rsid w:val="18BE3E03"/>
    <w:rsid w:val="18CD240F"/>
    <w:rsid w:val="19010E8A"/>
    <w:rsid w:val="190D7BDF"/>
    <w:rsid w:val="19556A76"/>
    <w:rsid w:val="19570016"/>
    <w:rsid w:val="196444A8"/>
    <w:rsid w:val="197348F3"/>
    <w:rsid w:val="197A47AF"/>
    <w:rsid w:val="199F1823"/>
    <w:rsid w:val="19AD7ED1"/>
    <w:rsid w:val="19AF4D66"/>
    <w:rsid w:val="19D73848"/>
    <w:rsid w:val="19E23B98"/>
    <w:rsid w:val="19E54ED7"/>
    <w:rsid w:val="19F92F8A"/>
    <w:rsid w:val="19FA4E5C"/>
    <w:rsid w:val="1A086A76"/>
    <w:rsid w:val="1A0C6B91"/>
    <w:rsid w:val="1A352F4A"/>
    <w:rsid w:val="1A35774B"/>
    <w:rsid w:val="1A467A4C"/>
    <w:rsid w:val="1A5B4A7D"/>
    <w:rsid w:val="1A627B8A"/>
    <w:rsid w:val="1A6807EA"/>
    <w:rsid w:val="1A6F2E53"/>
    <w:rsid w:val="1A78230D"/>
    <w:rsid w:val="1A7E0C67"/>
    <w:rsid w:val="1AA50951"/>
    <w:rsid w:val="1AA7616A"/>
    <w:rsid w:val="1AA84C5A"/>
    <w:rsid w:val="1B000070"/>
    <w:rsid w:val="1B02180C"/>
    <w:rsid w:val="1B250C9E"/>
    <w:rsid w:val="1B69070C"/>
    <w:rsid w:val="1B7944FD"/>
    <w:rsid w:val="1B855B0C"/>
    <w:rsid w:val="1B877954"/>
    <w:rsid w:val="1B961EBD"/>
    <w:rsid w:val="1B973B99"/>
    <w:rsid w:val="1B9B69E6"/>
    <w:rsid w:val="1BA04F8C"/>
    <w:rsid w:val="1BB750B7"/>
    <w:rsid w:val="1BC038A4"/>
    <w:rsid w:val="1BE35EAC"/>
    <w:rsid w:val="1BE43A7F"/>
    <w:rsid w:val="1BE545E0"/>
    <w:rsid w:val="1BFD02D7"/>
    <w:rsid w:val="1C00080C"/>
    <w:rsid w:val="1C2B3F55"/>
    <w:rsid w:val="1C37314A"/>
    <w:rsid w:val="1C674069"/>
    <w:rsid w:val="1C6A394B"/>
    <w:rsid w:val="1C782BB5"/>
    <w:rsid w:val="1C9D4577"/>
    <w:rsid w:val="1CA90638"/>
    <w:rsid w:val="1CB96E76"/>
    <w:rsid w:val="1CD4663B"/>
    <w:rsid w:val="1CD6170B"/>
    <w:rsid w:val="1CF80ADD"/>
    <w:rsid w:val="1D134381"/>
    <w:rsid w:val="1D17336B"/>
    <w:rsid w:val="1D241DB4"/>
    <w:rsid w:val="1D3107B0"/>
    <w:rsid w:val="1D3461B0"/>
    <w:rsid w:val="1D691265"/>
    <w:rsid w:val="1D702DA9"/>
    <w:rsid w:val="1D7C6D83"/>
    <w:rsid w:val="1DA7540F"/>
    <w:rsid w:val="1DA91CAC"/>
    <w:rsid w:val="1DAA5DF6"/>
    <w:rsid w:val="1DAC3144"/>
    <w:rsid w:val="1DB20F96"/>
    <w:rsid w:val="1DB27288"/>
    <w:rsid w:val="1DB64394"/>
    <w:rsid w:val="1DB95F5F"/>
    <w:rsid w:val="1DD16736"/>
    <w:rsid w:val="1DDB3D90"/>
    <w:rsid w:val="1DE42666"/>
    <w:rsid w:val="1DE47046"/>
    <w:rsid w:val="1DFE35FB"/>
    <w:rsid w:val="1E1F6EC4"/>
    <w:rsid w:val="1E25125D"/>
    <w:rsid w:val="1E2A354E"/>
    <w:rsid w:val="1E2E39A5"/>
    <w:rsid w:val="1E5A5257"/>
    <w:rsid w:val="1E7B54F8"/>
    <w:rsid w:val="1E7B5B8B"/>
    <w:rsid w:val="1EE85673"/>
    <w:rsid w:val="1EEE58DA"/>
    <w:rsid w:val="1EEF2132"/>
    <w:rsid w:val="1EF15BF4"/>
    <w:rsid w:val="1EF53653"/>
    <w:rsid w:val="1EFC4C0E"/>
    <w:rsid w:val="1F383A46"/>
    <w:rsid w:val="1F44667E"/>
    <w:rsid w:val="1F840BC8"/>
    <w:rsid w:val="1F8465EE"/>
    <w:rsid w:val="1F8C7A04"/>
    <w:rsid w:val="1F9E4F4D"/>
    <w:rsid w:val="1FA8454D"/>
    <w:rsid w:val="1FAE7BBA"/>
    <w:rsid w:val="1FBC1DD3"/>
    <w:rsid w:val="1FC61472"/>
    <w:rsid w:val="1FCF6581"/>
    <w:rsid w:val="1FD9569F"/>
    <w:rsid w:val="1FED2C00"/>
    <w:rsid w:val="1FF93F3F"/>
    <w:rsid w:val="1FFE3829"/>
    <w:rsid w:val="20063B4D"/>
    <w:rsid w:val="20221C65"/>
    <w:rsid w:val="202B086A"/>
    <w:rsid w:val="202C2A7F"/>
    <w:rsid w:val="203C5BF5"/>
    <w:rsid w:val="2040764D"/>
    <w:rsid w:val="204D06FB"/>
    <w:rsid w:val="204F52F3"/>
    <w:rsid w:val="20641F3E"/>
    <w:rsid w:val="206B58EB"/>
    <w:rsid w:val="206E1CD2"/>
    <w:rsid w:val="206E54B5"/>
    <w:rsid w:val="20874FD4"/>
    <w:rsid w:val="208D2222"/>
    <w:rsid w:val="20940A0F"/>
    <w:rsid w:val="20A01BE7"/>
    <w:rsid w:val="20A421AE"/>
    <w:rsid w:val="20A90247"/>
    <w:rsid w:val="20AD0F04"/>
    <w:rsid w:val="20B971DB"/>
    <w:rsid w:val="20BE0141"/>
    <w:rsid w:val="20DB01C7"/>
    <w:rsid w:val="20EF0AB0"/>
    <w:rsid w:val="20F06444"/>
    <w:rsid w:val="21027454"/>
    <w:rsid w:val="21070ABE"/>
    <w:rsid w:val="21081811"/>
    <w:rsid w:val="21107CF6"/>
    <w:rsid w:val="21251709"/>
    <w:rsid w:val="213E26EB"/>
    <w:rsid w:val="213E52E0"/>
    <w:rsid w:val="214C3DAE"/>
    <w:rsid w:val="21AA7EEE"/>
    <w:rsid w:val="21B163C4"/>
    <w:rsid w:val="21B94925"/>
    <w:rsid w:val="21BF19C9"/>
    <w:rsid w:val="21C16F35"/>
    <w:rsid w:val="21C57D24"/>
    <w:rsid w:val="21CC17D2"/>
    <w:rsid w:val="21F12D97"/>
    <w:rsid w:val="222507EE"/>
    <w:rsid w:val="22387E42"/>
    <w:rsid w:val="223E7DEE"/>
    <w:rsid w:val="225F7D44"/>
    <w:rsid w:val="2269581B"/>
    <w:rsid w:val="227C0867"/>
    <w:rsid w:val="22A242FB"/>
    <w:rsid w:val="22B40BCE"/>
    <w:rsid w:val="22E60326"/>
    <w:rsid w:val="22FF745D"/>
    <w:rsid w:val="23027259"/>
    <w:rsid w:val="230771B7"/>
    <w:rsid w:val="231D41CB"/>
    <w:rsid w:val="235A1306"/>
    <w:rsid w:val="235A13E1"/>
    <w:rsid w:val="2379646C"/>
    <w:rsid w:val="237B31F2"/>
    <w:rsid w:val="237E489F"/>
    <w:rsid w:val="237F792B"/>
    <w:rsid w:val="239677D0"/>
    <w:rsid w:val="23986976"/>
    <w:rsid w:val="23A4070D"/>
    <w:rsid w:val="23A82FA6"/>
    <w:rsid w:val="23AC0758"/>
    <w:rsid w:val="23AD3536"/>
    <w:rsid w:val="23C50C5E"/>
    <w:rsid w:val="23DF156E"/>
    <w:rsid w:val="23E10283"/>
    <w:rsid w:val="23E65803"/>
    <w:rsid w:val="23FA352C"/>
    <w:rsid w:val="240143DB"/>
    <w:rsid w:val="24104641"/>
    <w:rsid w:val="241728F3"/>
    <w:rsid w:val="241F1C0E"/>
    <w:rsid w:val="243E2902"/>
    <w:rsid w:val="24575E1B"/>
    <w:rsid w:val="24841D1B"/>
    <w:rsid w:val="24A30F86"/>
    <w:rsid w:val="24B348EF"/>
    <w:rsid w:val="24D25204"/>
    <w:rsid w:val="250F597A"/>
    <w:rsid w:val="25120A61"/>
    <w:rsid w:val="251A6907"/>
    <w:rsid w:val="251B2975"/>
    <w:rsid w:val="2529133A"/>
    <w:rsid w:val="252F0B1E"/>
    <w:rsid w:val="25381DDC"/>
    <w:rsid w:val="25425CE6"/>
    <w:rsid w:val="2547183A"/>
    <w:rsid w:val="2558247F"/>
    <w:rsid w:val="2563292C"/>
    <w:rsid w:val="257C41F4"/>
    <w:rsid w:val="25835259"/>
    <w:rsid w:val="259131D0"/>
    <w:rsid w:val="25A44AAA"/>
    <w:rsid w:val="25B00C22"/>
    <w:rsid w:val="25BD701F"/>
    <w:rsid w:val="25BED0D4"/>
    <w:rsid w:val="25DC768B"/>
    <w:rsid w:val="25E273ED"/>
    <w:rsid w:val="2611141F"/>
    <w:rsid w:val="26174174"/>
    <w:rsid w:val="262A1BA9"/>
    <w:rsid w:val="262B5CA3"/>
    <w:rsid w:val="263E0840"/>
    <w:rsid w:val="26437582"/>
    <w:rsid w:val="264C06BB"/>
    <w:rsid w:val="267D0901"/>
    <w:rsid w:val="26A85D28"/>
    <w:rsid w:val="26AA48BF"/>
    <w:rsid w:val="26F1124A"/>
    <w:rsid w:val="273732CE"/>
    <w:rsid w:val="2746717D"/>
    <w:rsid w:val="274749AA"/>
    <w:rsid w:val="274833EE"/>
    <w:rsid w:val="27624191"/>
    <w:rsid w:val="27677A49"/>
    <w:rsid w:val="276A6A44"/>
    <w:rsid w:val="277F3BF0"/>
    <w:rsid w:val="27B40792"/>
    <w:rsid w:val="27C72A4A"/>
    <w:rsid w:val="27F33EAC"/>
    <w:rsid w:val="280931C0"/>
    <w:rsid w:val="28162D9D"/>
    <w:rsid w:val="281862F4"/>
    <w:rsid w:val="282E3142"/>
    <w:rsid w:val="283F25AF"/>
    <w:rsid w:val="28440D82"/>
    <w:rsid w:val="28586275"/>
    <w:rsid w:val="286B13B1"/>
    <w:rsid w:val="28707147"/>
    <w:rsid w:val="287631BD"/>
    <w:rsid w:val="287F54FB"/>
    <w:rsid w:val="28A553E8"/>
    <w:rsid w:val="28B60E50"/>
    <w:rsid w:val="28C35209"/>
    <w:rsid w:val="291236A8"/>
    <w:rsid w:val="292E3E7B"/>
    <w:rsid w:val="293D0206"/>
    <w:rsid w:val="294749F2"/>
    <w:rsid w:val="295C599B"/>
    <w:rsid w:val="296D1851"/>
    <w:rsid w:val="29774160"/>
    <w:rsid w:val="297B39E7"/>
    <w:rsid w:val="297C2D19"/>
    <w:rsid w:val="29C047CC"/>
    <w:rsid w:val="29D41C31"/>
    <w:rsid w:val="29D83BE3"/>
    <w:rsid w:val="29DB768A"/>
    <w:rsid w:val="29FB5259"/>
    <w:rsid w:val="2A0909EC"/>
    <w:rsid w:val="2A1707C8"/>
    <w:rsid w:val="2A222CA9"/>
    <w:rsid w:val="2A3C716F"/>
    <w:rsid w:val="2A507E74"/>
    <w:rsid w:val="2A55660A"/>
    <w:rsid w:val="2A7207E2"/>
    <w:rsid w:val="2A74D174"/>
    <w:rsid w:val="2AA45C47"/>
    <w:rsid w:val="2ACC55FA"/>
    <w:rsid w:val="2AEA6D37"/>
    <w:rsid w:val="2AF862F1"/>
    <w:rsid w:val="2B015C99"/>
    <w:rsid w:val="2B0E052A"/>
    <w:rsid w:val="2B2626EB"/>
    <w:rsid w:val="2B26696E"/>
    <w:rsid w:val="2B297602"/>
    <w:rsid w:val="2B2A5144"/>
    <w:rsid w:val="2B2E5A5B"/>
    <w:rsid w:val="2B3E2C5F"/>
    <w:rsid w:val="2B470D36"/>
    <w:rsid w:val="2BB552E5"/>
    <w:rsid w:val="2BCC4BC0"/>
    <w:rsid w:val="2C166C51"/>
    <w:rsid w:val="2C1706F5"/>
    <w:rsid w:val="2C1F2C44"/>
    <w:rsid w:val="2C277DF6"/>
    <w:rsid w:val="2C281238"/>
    <w:rsid w:val="2C3C64D9"/>
    <w:rsid w:val="2C44402E"/>
    <w:rsid w:val="2C521067"/>
    <w:rsid w:val="2C7B0B4C"/>
    <w:rsid w:val="2C7D1DF2"/>
    <w:rsid w:val="2C8A0A9A"/>
    <w:rsid w:val="2C8D5C9B"/>
    <w:rsid w:val="2C917452"/>
    <w:rsid w:val="2CD52258"/>
    <w:rsid w:val="2CE82DDE"/>
    <w:rsid w:val="2CE834C1"/>
    <w:rsid w:val="2CFB50C2"/>
    <w:rsid w:val="2D182F54"/>
    <w:rsid w:val="2D542AD9"/>
    <w:rsid w:val="2D5733FD"/>
    <w:rsid w:val="2D614698"/>
    <w:rsid w:val="2D6458CC"/>
    <w:rsid w:val="2D6F2DEB"/>
    <w:rsid w:val="2D7D27F7"/>
    <w:rsid w:val="2D8340EC"/>
    <w:rsid w:val="2D8D7809"/>
    <w:rsid w:val="2DB7395D"/>
    <w:rsid w:val="2DC75FD9"/>
    <w:rsid w:val="2DD25EE4"/>
    <w:rsid w:val="2DD351C0"/>
    <w:rsid w:val="2DF71EE9"/>
    <w:rsid w:val="2DFB7C76"/>
    <w:rsid w:val="2E144D22"/>
    <w:rsid w:val="2E1E7AE0"/>
    <w:rsid w:val="2E2E0CCC"/>
    <w:rsid w:val="2E4C0448"/>
    <w:rsid w:val="2E563401"/>
    <w:rsid w:val="2E89290F"/>
    <w:rsid w:val="2E8B5AC2"/>
    <w:rsid w:val="2E947D0A"/>
    <w:rsid w:val="2EC95257"/>
    <w:rsid w:val="2EFB333B"/>
    <w:rsid w:val="2F1246DB"/>
    <w:rsid w:val="2F202838"/>
    <w:rsid w:val="2F2724B8"/>
    <w:rsid w:val="2F4F261C"/>
    <w:rsid w:val="2F6E0B9A"/>
    <w:rsid w:val="2FA21708"/>
    <w:rsid w:val="2FA23912"/>
    <w:rsid w:val="2FAC4752"/>
    <w:rsid w:val="2FAF76EB"/>
    <w:rsid w:val="2FBB7254"/>
    <w:rsid w:val="2FBF04F5"/>
    <w:rsid w:val="2FCD4170"/>
    <w:rsid w:val="2FD74032"/>
    <w:rsid w:val="2FE24F92"/>
    <w:rsid w:val="2FEE3D31"/>
    <w:rsid w:val="2FF67C89"/>
    <w:rsid w:val="2FF84386"/>
    <w:rsid w:val="300222DD"/>
    <w:rsid w:val="30061152"/>
    <w:rsid w:val="300A381F"/>
    <w:rsid w:val="300E48D9"/>
    <w:rsid w:val="3018798B"/>
    <w:rsid w:val="301E3D0B"/>
    <w:rsid w:val="302F14EE"/>
    <w:rsid w:val="30317910"/>
    <w:rsid w:val="303617FF"/>
    <w:rsid w:val="304319A8"/>
    <w:rsid w:val="304C0356"/>
    <w:rsid w:val="30550464"/>
    <w:rsid w:val="305932D7"/>
    <w:rsid w:val="305E6418"/>
    <w:rsid w:val="30605F1D"/>
    <w:rsid w:val="307C755D"/>
    <w:rsid w:val="3080759D"/>
    <w:rsid w:val="30863016"/>
    <w:rsid w:val="30925566"/>
    <w:rsid w:val="30AF468B"/>
    <w:rsid w:val="30CD54A8"/>
    <w:rsid w:val="30CD65D3"/>
    <w:rsid w:val="30FC06F7"/>
    <w:rsid w:val="30FF1EB3"/>
    <w:rsid w:val="31012059"/>
    <w:rsid w:val="31071FD9"/>
    <w:rsid w:val="31087F7C"/>
    <w:rsid w:val="31124DF1"/>
    <w:rsid w:val="311A22D7"/>
    <w:rsid w:val="31204387"/>
    <w:rsid w:val="312C7AAF"/>
    <w:rsid w:val="312E49D3"/>
    <w:rsid w:val="312E6CA2"/>
    <w:rsid w:val="31326772"/>
    <w:rsid w:val="314260C0"/>
    <w:rsid w:val="31701AC3"/>
    <w:rsid w:val="31832669"/>
    <w:rsid w:val="31A73EA4"/>
    <w:rsid w:val="31CC4FC0"/>
    <w:rsid w:val="31D63A86"/>
    <w:rsid w:val="31DD329D"/>
    <w:rsid w:val="31DD3D1A"/>
    <w:rsid w:val="31EE5230"/>
    <w:rsid w:val="31F915CE"/>
    <w:rsid w:val="32007691"/>
    <w:rsid w:val="320B3616"/>
    <w:rsid w:val="320C0267"/>
    <w:rsid w:val="32230135"/>
    <w:rsid w:val="323526AB"/>
    <w:rsid w:val="3239450F"/>
    <w:rsid w:val="323A5356"/>
    <w:rsid w:val="324260E9"/>
    <w:rsid w:val="326079C7"/>
    <w:rsid w:val="326C08A6"/>
    <w:rsid w:val="326E7F3E"/>
    <w:rsid w:val="32754FFD"/>
    <w:rsid w:val="328573DB"/>
    <w:rsid w:val="328958CA"/>
    <w:rsid w:val="32AD27BE"/>
    <w:rsid w:val="32BB0D45"/>
    <w:rsid w:val="32CE4DDE"/>
    <w:rsid w:val="32D53BA3"/>
    <w:rsid w:val="32D64B0F"/>
    <w:rsid w:val="32DF593A"/>
    <w:rsid w:val="32E407BF"/>
    <w:rsid w:val="32E81FE2"/>
    <w:rsid w:val="32EE0215"/>
    <w:rsid w:val="32F92CFA"/>
    <w:rsid w:val="33002974"/>
    <w:rsid w:val="33103098"/>
    <w:rsid w:val="33231B60"/>
    <w:rsid w:val="333B6BC9"/>
    <w:rsid w:val="334868C9"/>
    <w:rsid w:val="336A0D38"/>
    <w:rsid w:val="336B02EE"/>
    <w:rsid w:val="33880710"/>
    <w:rsid w:val="338843B8"/>
    <w:rsid w:val="33985E90"/>
    <w:rsid w:val="33A26D5B"/>
    <w:rsid w:val="33A75159"/>
    <w:rsid w:val="33B1084D"/>
    <w:rsid w:val="33B72B11"/>
    <w:rsid w:val="33F02482"/>
    <w:rsid w:val="33F242EE"/>
    <w:rsid w:val="341A4CFD"/>
    <w:rsid w:val="345770B7"/>
    <w:rsid w:val="3461349D"/>
    <w:rsid w:val="346D1030"/>
    <w:rsid w:val="34715672"/>
    <w:rsid w:val="34744227"/>
    <w:rsid w:val="347968B5"/>
    <w:rsid w:val="34B21B24"/>
    <w:rsid w:val="34BB6A05"/>
    <w:rsid w:val="34CF7E29"/>
    <w:rsid w:val="34D272BF"/>
    <w:rsid w:val="34DE54CB"/>
    <w:rsid w:val="34EE29BA"/>
    <w:rsid w:val="34F17144"/>
    <w:rsid w:val="34F92817"/>
    <w:rsid w:val="35002CC9"/>
    <w:rsid w:val="3511345F"/>
    <w:rsid w:val="352C3287"/>
    <w:rsid w:val="353341DD"/>
    <w:rsid w:val="35386C3E"/>
    <w:rsid w:val="354A6402"/>
    <w:rsid w:val="354D4BE7"/>
    <w:rsid w:val="354E62AB"/>
    <w:rsid w:val="35515068"/>
    <w:rsid w:val="355472C6"/>
    <w:rsid w:val="355579C0"/>
    <w:rsid w:val="356A2739"/>
    <w:rsid w:val="35804D3C"/>
    <w:rsid w:val="35B5737F"/>
    <w:rsid w:val="35B75F7E"/>
    <w:rsid w:val="35B81DCB"/>
    <w:rsid w:val="35C65F46"/>
    <w:rsid w:val="35CB286F"/>
    <w:rsid w:val="35D12D8C"/>
    <w:rsid w:val="35D13CD3"/>
    <w:rsid w:val="35D25748"/>
    <w:rsid w:val="35E01B3D"/>
    <w:rsid w:val="35E5636D"/>
    <w:rsid w:val="35E86356"/>
    <w:rsid w:val="35ED6F02"/>
    <w:rsid w:val="361B3297"/>
    <w:rsid w:val="362F484E"/>
    <w:rsid w:val="365D6FDD"/>
    <w:rsid w:val="366C3FF0"/>
    <w:rsid w:val="36745D4D"/>
    <w:rsid w:val="36745E60"/>
    <w:rsid w:val="36786624"/>
    <w:rsid w:val="3696513B"/>
    <w:rsid w:val="36A23497"/>
    <w:rsid w:val="36BA7D8A"/>
    <w:rsid w:val="36C346EC"/>
    <w:rsid w:val="36C36E1E"/>
    <w:rsid w:val="36C72DB9"/>
    <w:rsid w:val="36C9A248"/>
    <w:rsid w:val="36CD653F"/>
    <w:rsid w:val="36D1276B"/>
    <w:rsid w:val="36D60686"/>
    <w:rsid w:val="36EC1570"/>
    <w:rsid w:val="36FA136A"/>
    <w:rsid w:val="3708738E"/>
    <w:rsid w:val="37142509"/>
    <w:rsid w:val="371A06BF"/>
    <w:rsid w:val="371C60E0"/>
    <w:rsid w:val="37402936"/>
    <w:rsid w:val="37470779"/>
    <w:rsid w:val="374B4C50"/>
    <w:rsid w:val="375A1E22"/>
    <w:rsid w:val="37647A27"/>
    <w:rsid w:val="376C5028"/>
    <w:rsid w:val="3778129D"/>
    <w:rsid w:val="37797F51"/>
    <w:rsid w:val="377E1C8E"/>
    <w:rsid w:val="379C1427"/>
    <w:rsid w:val="37B0455F"/>
    <w:rsid w:val="37B860E9"/>
    <w:rsid w:val="37C6373D"/>
    <w:rsid w:val="37DE639F"/>
    <w:rsid w:val="37EB0019"/>
    <w:rsid w:val="38076E22"/>
    <w:rsid w:val="380E2AAC"/>
    <w:rsid w:val="382117C7"/>
    <w:rsid w:val="383E5914"/>
    <w:rsid w:val="385662C5"/>
    <w:rsid w:val="38693A78"/>
    <w:rsid w:val="388114CB"/>
    <w:rsid w:val="38953359"/>
    <w:rsid w:val="38A55CF8"/>
    <w:rsid w:val="38A92BF8"/>
    <w:rsid w:val="38BB5FB7"/>
    <w:rsid w:val="38C0155E"/>
    <w:rsid w:val="38CA1FDC"/>
    <w:rsid w:val="38DE32FC"/>
    <w:rsid w:val="390B5CB6"/>
    <w:rsid w:val="39207A7A"/>
    <w:rsid w:val="394E29FF"/>
    <w:rsid w:val="39507EEB"/>
    <w:rsid w:val="39612D18"/>
    <w:rsid w:val="396B0E63"/>
    <w:rsid w:val="3971AC88"/>
    <w:rsid w:val="39767CA2"/>
    <w:rsid w:val="39771269"/>
    <w:rsid w:val="39891680"/>
    <w:rsid w:val="39995597"/>
    <w:rsid w:val="39A40CB2"/>
    <w:rsid w:val="39AD0A7A"/>
    <w:rsid w:val="39B46749"/>
    <w:rsid w:val="39C4748A"/>
    <w:rsid w:val="39C60EF4"/>
    <w:rsid w:val="39E12403"/>
    <w:rsid w:val="39E31E87"/>
    <w:rsid w:val="39FE0DF6"/>
    <w:rsid w:val="3A085E7B"/>
    <w:rsid w:val="3A0E550A"/>
    <w:rsid w:val="3A1A2C30"/>
    <w:rsid w:val="3A326712"/>
    <w:rsid w:val="3A3E5DA6"/>
    <w:rsid w:val="3A4040D6"/>
    <w:rsid w:val="3A4134F4"/>
    <w:rsid w:val="3A570BA1"/>
    <w:rsid w:val="3A5E4195"/>
    <w:rsid w:val="3A607DEA"/>
    <w:rsid w:val="3A643D1E"/>
    <w:rsid w:val="3A6A3FA7"/>
    <w:rsid w:val="3A766FCA"/>
    <w:rsid w:val="3A8462DC"/>
    <w:rsid w:val="3A854D3E"/>
    <w:rsid w:val="3A900D80"/>
    <w:rsid w:val="3A973F7E"/>
    <w:rsid w:val="3A981725"/>
    <w:rsid w:val="3AB3563F"/>
    <w:rsid w:val="3ADD6B5F"/>
    <w:rsid w:val="3AE11FA9"/>
    <w:rsid w:val="3AEA7011"/>
    <w:rsid w:val="3AF1682D"/>
    <w:rsid w:val="3AF251F1"/>
    <w:rsid w:val="3AF46D35"/>
    <w:rsid w:val="3AF72FD9"/>
    <w:rsid w:val="3B0470B3"/>
    <w:rsid w:val="3B251BE5"/>
    <w:rsid w:val="3B2608F3"/>
    <w:rsid w:val="3B44261F"/>
    <w:rsid w:val="3B513BEE"/>
    <w:rsid w:val="3B5E58DB"/>
    <w:rsid w:val="3B764C5E"/>
    <w:rsid w:val="3B7B14C0"/>
    <w:rsid w:val="3B7F4BD6"/>
    <w:rsid w:val="3B844F23"/>
    <w:rsid w:val="3B851109"/>
    <w:rsid w:val="3B85541B"/>
    <w:rsid w:val="3B8A5C1A"/>
    <w:rsid w:val="3B8C34BF"/>
    <w:rsid w:val="3B932E3C"/>
    <w:rsid w:val="3BA336C1"/>
    <w:rsid w:val="3BB33D5B"/>
    <w:rsid w:val="3BBF4701"/>
    <w:rsid w:val="3C0041CA"/>
    <w:rsid w:val="3C042353"/>
    <w:rsid w:val="3C071E5D"/>
    <w:rsid w:val="3C472D24"/>
    <w:rsid w:val="3C4D78E6"/>
    <w:rsid w:val="3C5A5D54"/>
    <w:rsid w:val="3C6870CF"/>
    <w:rsid w:val="3C764340"/>
    <w:rsid w:val="3C7C504F"/>
    <w:rsid w:val="3C8904CE"/>
    <w:rsid w:val="3C8F02C7"/>
    <w:rsid w:val="3CA30148"/>
    <w:rsid w:val="3CA576B1"/>
    <w:rsid w:val="3CA70173"/>
    <w:rsid w:val="3CAC1EE5"/>
    <w:rsid w:val="3CB07EB5"/>
    <w:rsid w:val="3CB12F72"/>
    <w:rsid w:val="3CD849B9"/>
    <w:rsid w:val="3CF13EB4"/>
    <w:rsid w:val="3D08502A"/>
    <w:rsid w:val="3D1A1975"/>
    <w:rsid w:val="3D2368BE"/>
    <w:rsid w:val="3D242D8B"/>
    <w:rsid w:val="3D3B389E"/>
    <w:rsid w:val="3D50553F"/>
    <w:rsid w:val="3D517131"/>
    <w:rsid w:val="3D61774A"/>
    <w:rsid w:val="3D6A37B9"/>
    <w:rsid w:val="3D6C3141"/>
    <w:rsid w:val="3D6D1640"/>
    <w:rsid w:val="3D732325"/>
    <w:rsid w:val="3D790A8B"/>
    <w:rsid w:val="3D8322C1"/>
    <w:rsid w:val="3DAF1421"/>
    <w:rsid w:val="3DAF3A7A"/>
    <w:rsid w:val="3DBD0399"/>
    <w:rsid w:val="3DCE024D"/>
    <w:rsid w:val="3DD76062"/>
    <w:rsid w:val="3DED5390"/>
    <w:rsid w:val="3DF454D3"/>
    <w:rsid w:val="3DF57FB0"/>
    <w:rsid w:val="3DFFA4C3"/>
    <w:rsid w:val="3E0E7D94"/>
    <w:rsid w:val="3E522118"/>
    <w:rsid w:val="3E5824E4"/>
    <w:rsid w:val="3E81267E"/>
    <w:rsid w:val="3E84528D"/>
    <w:rsid w:val="3E8A1E1F"/>
    <w:rsid w:val="3E964EAC"/>
    <w:rsid w:val="3E985D86"/>
    <w:rsid w:val="3EA668B5"/>
    <w:rsid w:val="3EB0516F"/>
    <w:rsid w:val="3EBD1A1C"/>
    <w:rsid w:val="3ECF7BB8"/>
    <w:rsid w:val="3EE500D9"/>
    <w:rsid w:val="3EF45131"/>
    <w:rsid w:val="3EFF132D"/>
    <w:rsid w:val="3F0B1D4C"/>
    <w:rsid w:val="3F0D4E80"/>
    <w:rsid w:val="3F486898"/>
    <w:rsid w:val="3F511886"/>
    <w:rsid w:val="3F6B2877"/>
    <w:rsid w:val="3F96152C"/>
    <w:rsid w:val="3F985E6D"/>
    <w:rsid w:val="3F9E5440"/>
    <w:rsid w:val="3FAF3D18"/>
    <w:rsid w:val="3FD339BE"/>
    <w:rsid w:val="3FD87F35"/>
    <w:rsid w:val="3FDA4DB0"/>
    <w:rsid w:val="3FE978B3"/>
    <w:rsid w:val="3FEA7552"/>
    <w:rsid w:val="3FEC55D2"/>
    <w:rsid w:val="3FED33B3"/>
    <w:rsid w:val="3FF15B78"/>
    <w:rsid w:val="3FF63006"/>
    <w:rsid w:val="3FFA1480"/>
    <w:rsid w:val="40187958"/>
    <w:rsid w:val="402B29C6"/>
    <w:rsid w:val="402F415D"/>
    <w:rsid w:val="40435DB1"/>
    <w:rsid w:val="406C0E7A"/>
    <w:rsid w:val="40753192"/>
    <w:rsid w:val="40B335C2"/>
    <w:rsid w:val="40C7745B"/>
    <w:rsid w:val="40E13CBB"/>
    <w:rsid w:val="4104618D"/>
    <w:rsid w:val="41145E8E"/>
    <w:rsid w:val="411E120D"/>
    <w:rsid w:val="41246F8E"/>
    <w:rsid w:val="412703A6"/>
    <w:rsid w:val="417F0CF5"/>
    <w:rsid w:val="41B52BE5"/>
    <w:rsid w:val="41C742E9"/>
    <w:rsid w:val="41D457EA"/>
    <w:rsid w:val="41D75696"/>
    <w:rsid w:val="41D932F7"/>
    <w:rsid w:val="41E916A4"/>
    <w:rsid w:val="41FB12B2"/>
    <w:rsid w:val="41FB73C6"/>
    <w:rsid w:val="41FF5725"/>
    <w:rsid w:val="42046C9A"/>
    <w:rsid w:val="420E4DBB"/>
    <w:rsid w:val="420F64A6"/>
    <w:rsid w:val="421439EB"/>
    <w:rsid w:val="4249582D"/>
    <w:rsid w:val="425077EB"/>
    <w:rsid w:val="42644EFC"/>
    <w:rsid w:val="42832631"/>
    <w:rsid w:val="428F6225"/>
    <w:rsid w:val="42B84DF0"/>
    <w:rsid w:val="42B96E38"/>
    <w:rsid w:val="42CF4050"/>
    <w:rsid w:val="42E37DB0"/>
    <w:rsid w:val="430761DF"/>
    <w:rsid w:val="43214CFC"/>
    <w:rsid w:val="43224990"/>
    <w:rsid w:val="433823FA"/>
    <w:rsid w:val="43453947"/>
    <w:rsid w:val="43471747"/>
    <w:rsid w:val="435B5A43"/>
    <w:rsid w:val="435F330F"/>
    <w:rsid w:val="43617CEB"/>
    <w:rsid w:val="43764D42"/>
    <w:rsid w:val="43820E36"/>
    <w:rsid w:val="43846F8F"/>
    <w:rsid w:val="43A74C71"/>
    <w:rsid w:val="43CB4BF2"/>
    <w:rsid w:val="43CE39BC"/>
    <w:rsid w:val="440242F1"/>
    <w:rsid w:val="44057540"/>
    <w:rsid w:val="441B0FA5"/>
    <w:rsid w:val="44205583"/>
    <w:rsid w:val="442D03B4"/>
    <w:rsid w:val="44746643"/>
    <w:rsid w:val="44800A76"/>
    <w:rsid w:val="44954BF0"/>
    <w:rsid w:val="449D4FFB"/>
    <w:rsid w:val="449F6329"/>
    <w:rsid w:val="44A77BB1"/>
    <w:rsid w:val="44A818BC"/>
    <w:rsid w:val="44B44029"/>
    <w:rsid w:val="44B755CA"/>
    <w:rsid w:val="44E30BF0"/>
    <w:rsid w:val="45017C82"/>
    <w:rsid w:val="4511242D"/>
    <w:rsid w:val="45162A37"/>
    <w:rsid w:val="452521C5"/>
    <w:rsid w:val="45562F80"/>
    <w:rsid w:val="456C70AB"/>
    <w:rsid w:val="45817E0B"/>
    <w:rsid w:val="45932466"/>
    <w:rsid w:val="45951230"/>
    <w:rsid w:val="45976D8B"/>
    <w:rsid w:val="459C3231"/>
    <w:rsid w:val="45AB2023"/>
    <w:rsid w:val="45AD6ABC"/>
    <w:rsid w:val="45E021D2"/>
    <w:rsid w:val="46256876"/>
    <w:rsid w:val="465715CF"/>
    <w:rsid w:val="46664D44"/>
    <w:rsid w:val="46766B6E"/>
    <w:rsid w:val="467F25CF"/>
    <w:rsid w:val="46872E42"/>
    <w:rsid w:val="469E1AAC"/>
    <w:rsid w:val="469F7ED7"/>
    <w:rsid w:val="46A117A8"/>
    <w:rsid w:val="46A97B76"/>
    <w:rsid w:val="46BA7EDB"/>
    <w:rsid w:val="46BE62D0"/>
    <w:rsid w:val="46FE09B5"/>
    <w:rsid w:val="47097806"/>
    <w:rsid w:val="47144798"/>
    <w:rsid w:val="471E7CA1"/>
    <w:rsid w:val="47431E4D"/>
    <w:rsid w:val="4757049E"/>
    <w:rsid w:val="476C0DFD"/>
    <w:rsid w:val="477D1CE0"/>
    <w:rsid w:val="47942EF9"/>
    <w:rsid w:val="4799404D"/>
    <w:rsid w:val="47B05F6F"/>
    <w:rsid w:val="47B14563"/>
    <w:rsid w:val="48036B4F"/>
    <w:rsid w:val="480C28EA"/>
    <w:rsid w:val="48161EAE"/>
    <w:rsid w:val="482A0BBA"/>
    <w:rsid w:val="4831172B"/>
    <w:rsid w:val="48392FEB"/>
    <w:rsid w:val="48443E0D"/>
    <w:rsid w:val="485D3EBE"/>
    <w:rsid w:val="48721B4C"/>
    <w:rsid w:val="48754A19"/>
    <w:rsid w:val="488D7F1C"/>
    <w:rsid w:val="488E1E40"/>
    <w:rsid w:val="48916083"/>
    <w:rsid w:val="48943AA6"/>
    <w:rsid w:val="48A2205A"/>
    <w:rsid w:val="48CA0434"/>
    <w:rsid w:val="48CF13BD"/>
    <w:rsid w:val="48D02228"/>
    <w:rsid w:val="48D21B19"/>
    <w:rsid w:val="48D877FF"/>
    <w:rsid w:val="48DE6D72"/>
    <w:rsid w:val="48E75207"/>
    <w:rsid w:val="490953A8"/>
    <w:rsid w:val="49147150"/>
    <w:rsid w:val="49245918"/>
    <w:rsid w:val="49262EF4"/>
    <w:rsid w:val="49292318"/>
    <w:rsid w:val="492B3C1E"/>
    <w:rsid w:val="493D3EA4"/>
    <w:rsid w:val="49447E4B"/>
    <w:rsid w:val="496C6D87"/>
    <w:rsid w:val="49754657"/>
    <w:rsid w:val="4977784C"/>
    <w:rsid w:val="497D4116"/>
    <w:rsid w:val="49AC3605"/>
    <w:rsid w:val="49AF057B"/>
    <w:rsid w:val="49B8107D"/>
    <w:rsid w:val="49B97A56"/>
    <w:rsid w:val="4A262A5A"/>
    <w:rsid w:val="4A3E7812"/>
    <w:rsid w:val="4A556A6C"/>
    <w:rsid w:val="4A6249BA"/>
    <w:rsid w:val="4A6C6827"/>
    <w:rsid w:val="4A73377C"/>
    <w:rsid w:val="4A776B38"/>
    <w:rsid w:val="4A826149"/>
    <w:rsid w:val="4A8D6063"/>
    <w:rsid w:val="4A9A3DAE"/>
    <w:rsid w:val="4AFA79AF"/>
    <w:rsid w:val="4B0D0B4A"/>
    <w:rsid w:val="4B193135"/>
    <w:rsid w:val="4B2D1782"/>
    <w:rsid w:val="4B395612"/>
    <w:rsid w:val="4B5B3152"/>
    <w:rsid w:val="4B615142"/>
    <w:rsid w:val="4B6A20E5"/>
    <w:rsid w:val="4B7442F0"/>
    <w:rsid w:val="4B8227A6"/>
    <w:rsid w:val="4B8370D3"/>
    <w:rsid w:val="4B851E70"/>
    <w:rsid w:val="4BAA35ED"/>
    <w:rsid w:val="4BAE163F"/>
    <w:rsid w:val="4BBB46C5"/>
    <w:rsid w:val="4BBC26C4"/>
    <w:rsid w:val="4BC20FA1"/>
    <w:rsid w:val="4BCA6A41"/>
    <w:rsid w:val="4BCE4DB3"/>
    <w:rsid w:val="4BE200F5"/>
    <w:rsid w:val="4BFA244E"/>
    <w:rsid w:val="4C1970E5"/>
    <w:rsid w:val="4C3A7389"/>
    <w:rsid w:val="4C632F83"/>
    <w:rsid w:val="4C65133A"/>
    <w:rsid w:val="4C69471C"/>
    <w:rsid w:val="4C7C7069"/>
    <w:rsid w:val="4CB9518E"/>
    <w:rsid w:val="4CD33143"/>
    <w:rsid w:val="4CDA4EDD"/>
    <w:rsid w:val="4CDB6A43"/>
    <w:rsid w:val="4CF06096"/>
    <w:rsid w:val="4D1216E3"/>
    <w:rsid w:val="4D3844BF"/>
    <w:rsid w:val="4D5E3158"/>
    <w:rsid w:val="4D5E6FF6"/>
    <w:rsid w:val="4D6B18F8"/>
    <w:rsid w:val="4D7A1824"/>
    <w:rsid w:val="4D84769A"/>
    <w:rsid w:val="4D8D59FD"/>
    <w:rsid w:val="4D8F601B"/>
    <w:rsid w:val="4D98508C"/>
    <w:rsid w:val="4DB769BD"/>
    <w:rsid w:val="4DD91865"/>
    <w:rsid w:val="4DEE2DD2"/>
    <w:rsid w:val="4DF91B1C"/>
    <w:rsid w:val="4E5054EA"/>
    <w:rsid w:val="4E931BA5"/>
    <w:rsid w:val="4E986EB8"/>
    <w:rsid w:val="4E9B7192"/>
    <w:rsid w:val="4EAD30EB"/>
    <w:rsid w:val="4EBC6BF0"/>
    <w:rsid w:val="4ECA701A"/>
    <w:rsid w:val="4ECD20C1"/>
    <w:rsid w:val="4ED2229B"/>
    <w:rsid w:val="4EE569BA"/>
    <w:rsid w:val="4EEE3006"/>
    <w:rsid w:val="4F4E22C4"/>
    <w:rsid w:val="4F5C3DC3"/>
    <w:rsid w:val="4F5E63CF"/>
    <w:rsid w:val="4F5F1085"/>
    <w:rsid w:val="4F6C101C"/>
    <w:rsid w:val="4F7F46A4"/>
    <w:rsid w:val="4F9838C2"/>
    <w:rsid w:val="4FBE61C5"/>
    <w:rsid w:val="4FC305C6"/>
    <w:rsid w:val="4FC765D3"/>
    <w:rsid w:val="4FCE2EDC"/>
    <w:rsid w:val="4FD45493"/>
    <w:rsid w:val="4FD57508"/>
    <w:rsid w:val="4FDB4F39"/>
    <w:rsid w:val="4FE158B1"/>
    <w:rsid w:val="4FF5150F"/>
    <w:rsid w:val="4FFED377"/>
    <w:rsid w:val="502C6282"/>
    <w:rsid w:val="503009D2"/>
    <w:rsid w:val="50401FA6"/>
    <w:rsid w:val="50767A03"/>
    <w:rsid w:val="50923641"/>
    <w:rsid w:val="50CC024E"/>
    <w:rsid w:val="50E22690"/>
    <w:rsid w:val="50E83678"/>
    <w:rsid w:val="50FE61AB"/>
    <w:rsid w:val="512D4634"/>
    <w:rsid w:val="512D4E98"/>
    <w:rsid w:val="5148419B"/>
    <w:rsid w:val="51486725"/>
    <w:rsid w:val="51486C2D"/>
    <w:rsid w:val="517D24FC"/>
    <w:rsid w:val="51873AC9"/>
    <w:rsid w:val="51925B8D"/>
    <w:rsid w:val="51960B3B"/>
    <w:rsid w:val="51975B1F"/>
    <w:rsid w:val="51A13BDC"/>
    <w:rsid w:val="51BA49F5"/>
    <w:rsid w:val="51BB75C1"/>
    <w:rsid w:val="51C23C43"/>
    <w:rsid w:val="51C8400D"/>
    <w:rsid w:val="51CF7E3D"/>
    <w:rsid w:val="51E22182"/>
    <w:rsid w:val="51E47372"/>
    <w:rsid w:val="51F565DF"/>
    <w:rsid w:val="51F61F6D"/>
    <w:rsid w:val="52176767"/>
    <w:rsid w:val="521D030A"/>
    <w:rsid w:val="52222829"/>
    <w:rsid w:val="5230203C"/>
    <w:rsid w:val="526C704C"/>
    <w:rsid w:val="52731F8B"/>
    <w:rsid w:val="527F353E"/>
    <w:rsid w:val="528F47A1"/>
    <w:rsid w:val="52913F05"/>
    <w:rsid w:val="529B6B53"/>
    <w:rsid w:val="529D5F76"/>
    <w:rsid w:val="52AA173F"/>
    <w:rsid w:val="52C83080"/>
    <w:rsid w:val="52E56AC0"/>
    <w:rsid w:val="53235A73"/>
    <w:rsid w:val="53494C05"/>
    <w:rsid w:val="534C70E6"/>
    <w:rsid w:val="53570E24"/>
    <w:rsid w:val="536056AC"/>
    <w:rsid w:val="53617470"/>
    <w:rsid w:val="53674290"/>
    <w:rsid w:val="53730E54"/>
    <w:rsid w:val="537A5242"/>
    <w:rsid w:val="539A2376"/>
    <w:rsid w:val="53AF6EE0"/>
    <w:rsid w:val="53C14ED3"/>
    <w:rsid w:val="53C6415C"/>
    <w:rsid w:val="53C87284"/>
    <w:rsid w:val="53CE756D"/>
    <w:rsid w:val="53ED00F2"/>
    <w:rsid w:val="54150882"/>
    <w:rsid w:val="54256581"/>
    <w:rsid w:val="542A74C7"/>
    <w:rsid w:val="542C4964"/>
    <w:rsid w:val="545709F8"/>
    <w:rsid w:val="545B24F2"/>
    <w:rsid w:val="547071BD"/>
    <w:rsid w:val="54712253"/>
    <w:rsid w:val="548E3F3C"/>
    <w:rsid w:val="5495790C"/>
    <w:rsid w:val="54A109E2"/>
    <w:rsid w:val="54A422C8"/>
    <w:rsid w:val="54A75C29"/>
    <w:rsid w:val="54C067CD"/>
    <w:rsid w:val="54C36683"/>
    <w:rsid w:val="54C540BF"/>
    <w:rsid w:val="54CA1CCF"/>
    <w:rsid w:val="54D14DEC"/>
    <w:rsid w:val="54D2771B"/>
    <w:rsid w:val="54D356F4"/>
    <w:rsid w:val="54E17DC4"/>
    <w:rsid w:val="55021974"/>
    <w:rsid w:val="55062ED4"/>
    <w:rsid w:val="5526786A"/>
    <w:rsid w:val="553A0260"/>
    <w:rsid w:val="555F6299"/>
    <w:rsid w:val="55920C8F"/>
    <w:rsid w:val="55A82840"/>
    <w:rsid w:val="55AC45AC"/>
    <w:rsid w:val="55AE0075"/>
    <w:rsid w:val="55B77FF9"/>
    <w:rsid w:val="55BE6961"/>
    <w:rsid w:val="55C447E1"/>
    <w:rsid w:val="55D9470E"/>
    <w:rsid w:val="55EB67D2"/>
    <w:rsid w:val="55F02BE1"/>
    <w:rsid w:val="55FFD9DD"/>
    <w:rsid w:val="56186AA0"/>
    <w:rsid w:val="56315B58"/>
    <w:rsid w:val="56435D28"/>
    <w:rsid w:val="56517F2C"/>
    <w:rsid w:val="566C45D5"/>
    <w:rsid w:val="566D3268"/>
    <w:rsid w:val="566F2B95"/>
    <w:rsid w:val="567E4E17"/>
    <w:rsid w:val="56850E75"/>
    <w:rsid w:val="568632CB"/>
    <w:rsid w:val="56894953"/>
    <w:rsid w:val="568E3DB6"/>
    <w:rsid w:val="568F0160"/>
    <w:rsid w:val="56A00BEB"/>
    <w:rsid w:val="56C76816"/>
    <w:rsid w:val="56D14571"/>
    <w:rsid w:val="56FA04C3"/>
    <w:rsid w:val="570D4D26"/>
    <w:rsid w:val="571A30EB"/>
    <w:rsid w:val="571D212D"/>
    <w:rsid w:val="571E04FE"/>
    <w:rsid w:val="57292568"/>
    <w:rsid w:val="572A17B1"/>
    <w:rsid w:val="573D6F4D"/>
    <w:rsid w:val="57560F27"/>
    <w:rsid w:val="57604C7E"/>
    <w:rsid w:val="57810B00"/>
    <w:rsid w:val="57943893"/>
    <w:rsid w:val="579C0843"/>
    <w:rsid w:val="57A75A04"/>
    <w:rsid w:val="57AF410B"/>
    <w:rsid w:val="57B327E0"/>
    <w:rsid w:val="57B85CD1"/>
    <w:rsid w:val="57BB1903"/>
    <w:rsid w:val="57BD0D84"/>
    <w:rsid w:val="57D82906"/>
    <w:rsid w:val="57DB27E0"/>
    <w:rsid w:val="57FA5594"/>
    <w:rsid w:val="57FF16E9"/>
    <w:rsid w:val="580152AA"/>
    <w:rsid w:val="58316437"/>
    <w:rsid w:val="583E799B"/>
    <w:rsid w:val="585B1B1C"/>
    <w:rsid w:val="58902AB8"/>
    <w:rsid w:val="58FA0941"/>
    <w:rsid w:val="59151C1E"/>
    <w:rsid w:val="59176261"/>
    <w:rsid w:val="591A4C51"/>
    <w:rsid w:val="59273D02"/>
    <w:rsid w:val="593C2F1A"/>
    <w:rsid w:val="59463C79"/>
    <w:rsid w:val="595948D4"/>
    <w:rsid w:val="59606DA3"/>
    <w:rsid w:val="597E4ED5"/>
    <w:rsid w:val="59842C71"/>
    <w:rsid w:val="5986152D"/>
    <w:rsid w:val="59BC16BA"/>
    <w:rsid w:val="59C87CCD"/>
    <w:rsid w:val="59D3701E"/>
    <w:rsid w:val="59D871A8"/>
    <w:rsid w:val="59E75DA5"/>
    <w:rsid w:val="59F14C0E"/>
    <w:rsid w:val="5A126DA3"/>
    <w:rsid w:val="5A1F7A58"/>
    <w:rsid w:val="5A2F6FCA"/>
    <w:rsid w:val="5A37525A"/>
    <w:rsid w:val="5A3C265D"/>
    <w:rsid w:val="5A423875"/>
    <w:rsid w:val="5A4A620D"/>
    <w:rsid w:val="5A544171"/>
    <w:rsid w:val="5A5F7432"/>
    <w:rsid w:val="5A6C4B1A"/>
    <w:rsid w:val="5A705E11"/>
    <w:rsid w:val="5A875CDD"/>
    <w:rsid w:val="5AD1501D"/>
    <w:rsid w:val="5ADD5897"/>
    <w:rsid w:val="5B180213"/>
    <w:rsid w:val="5B1A4C06"/>
    <w:rsid w:val="5B5A7EF9"/>
    <w:rsid w:val="5B5D12EB"/>
    <w:rsid w:val="5B710CE0"/>
    <w:rsid w:val="5B767AD9"/>
    <w:rsid w:val="5B7B7633"/>
    <w:rsid w:val="5B9C62AD"/>
    <w:rsid w:val="5BB80B2A"/>
    <w:rsid w:val="5BBB4351"/>
    <w:rsid w:val="5BBC2957"/>
    <w:rsid w:val="5BC30D6E"/>
    <w:rsid w:val="5BC916FF"/>
    <w:rsid w:val="5BD00F6F"/>
    <w:rsid w:val="5BE248F1"/>
    <w:rsid w:val="5BFA1539"/>
    <w:rsid w:val="5C0009FB"/>
    <w:rsid w:val="5C071D93"/>
    <w:rsid w:val="5C241CB9"/>
    <w:rsid w:val="5C2447EC"/>
    <w:rsid w:val="5C3B426A"/>
    <w:rsid w:val="5C6076EB"/>
    <w:rsid w:val="5C68641C"/>
    <w:rsid w:val="5C971395"/>
    <w:rsid w:val="5C974816"/>
    <w:rsid w:val="5CC824EC"/>
    <w:rsid w:val="5CDF1DE9"/>
    <w:rsid w:val="5CE76BC0"/>
    <w:rsid w:val="5CFE383D"/>
    <w:rsid w:val="5D0834C3"/>
    <w:rsid w:val="5D0E7CB8"/>
    <w:rsid w:val="5D1634A2"/>
    <w:rsid w:val="5D27231F"/>
    <w:rsid w:val="5D3627D0"/>
    <w:rsid w:val="5D573CCF"/>
    <w:rsid w:val="5D5C1443"/>
    <w:rsid w:val="5D682D76"/>
    <w:rsid w:val="5DAF6440"/>
    <w:rsid w:val="5DB25655"/>
    <w:rsid w:val="5DEF3C61"/>
    <w:rsid w:val="5DF51337"/>
    <w:rsid w:val="5DFA517C"/>
    <w:rsid w:val="5DFD1334"/>
    <w:rsid w:val="5E1039A9"/>
    <w:rsid w:val="5E193A40"/>
    <w:rsid w:val="5E373ED1"/>
    <w:rsid w:val="5E405E86"/>
    <w:rsid w:val="5E51527A"/>
    <w:rsid w:val="5E5A32D7"/>
    <w:rsid w:val="5E6862B7"/>
    <w:rsid w:val="5E6C16E0"/>
    <w:rsid w:val="5E715623"/>
    <w:rsid w:val="5E78333E"/>
    <w:rsid w:val="5E79057B"/>
    <w:rsid w:val="5E7B0421"/>
    <w:rsid w:val="5E834317"/>
    <w:rsid w:val="5E8D0333"/>
    <w:rsid w:val="5E952C96"/>
    <w:rsid w:val="5EBDFE83"/>
    <w:rsid w:val="5EE151FC"/>
    <w:rsid w:val="5F014DFD"/>
    <w:rsid w:val="5F197222"/>
    <w:rsid w:val="5F1B1E90"/>
    <w:rsid w:val="5F4722DC"/>
    <w:rsid w:val="5F4C60C1"/>
    <w:rsid w:val="5F5764CA"/>
    <w:rsid w:val="5F747E8A"/>
    <w:rsid w:val="5F822383"/>
    <w:rsid w:val="5F9A78F4"/>
    <w:rsid w:val="5FB63DA9"/>
    <w:rsid w:val="5FBDB196"/>
    <w:rsid w:val="5FC60B3F"/>
    <w:rsid w:val="5FDEE65D"/>
    <w:rsid w:val="5FDF42D3"/>
    <w:rsid w:val="5FDF678F"/>
    <w:rsid w:val="5FE63305"/>
    <w:rsid w:val="5FE82544"/>
    <w:rsid w:val="5FEB16F6"/>
    <w:rsid w:val="5FFD24E0"/>
    <w:rsid w:val="60192648"/>
    <w:rsid w:val="60206DBD"/>
    <w:rsid w:val="603B318E"/>
    <w:rsid w:val="603F195D"/>
    <w:rsid w:val="60470E4F"/>
    <w:rsid w:val="604B404F"/>
    <w:rsid w:val="605436FA"/>
    <w:rsid w:val="60556BB7"/>
    <w:rsid w:val="60755F5C"/>
    <w:rsid w:val="607E23C6"/>
    <w:rsid w:val="608145F7"/>
    <w:rsid w:val="60890C6A"/>
    <w:rsid w:val="60A538A5"/>
    <w:rsid w:val="60A66701"/>
    <w:rsid w:val="60B370A0"/>
    <w:rsid w:val="60D27850"/>
    <w:rsid w:val="60D31B34"/>
    <w:rsid w:val="60E34281"/>
    <w:rsid w:val="60E56F22"/>
    <w:rsid w:val="60EA49C6"/>
    <w:rsid w:val="60ED3E1A"/>
    <w:rsid w:val="610C21C1"/>
    <w:rsid w:val="613A0122"/>
    <w:rsid w:val="613E3912"/>
    <w:rsid w:val="615C28E4"/>
    <w:rsid w:val="618E3791"/>
    <w:rsid w:val="61CA705B"/>
    <w:rsid w:val="61D52200"/>
    <w:rsid w:val="61EE46F9"/>
    <w:rsid w:val="6200468F"/>
    <w:rsid w:val="62051683"/>
    <w:rsid w:val="62294E99"/>
    <w:rsid w:val="62356D6A"/>
    <w:rsid w:val="624F7E8E"/>
    <w:rsid w:val="627E180E"/>
    <w:rsid w:val="62981E26"/>
    <w:rsid w:val="62AD557E"/>
    <w:rsid w:val="62AE6CFB"/>
    <w:rsid w:val="62B04745"/>
    <w:rsid w:val="62B726AE"/>
    <w:rsid w:val="62C3269D"/>
    <w:rsid w:val="62C90DE3"/>
    <w:rsid w:val="62CF0719"/>
    <w:rsid w:val="62D868EB"/>
    <w:rsid w:val="62FD50C3"/>
    <w:rsid w:val="63046864"/>
    <w:rsid w:val="63064657"/>
    <w:rsid w:val="63093982"/>
    <w:rsid w:val="63241E8F"/>
    <w:rsid w:val="632940DE"/>
    <w:rsid w:val="632D46D2"/>
    <w:rsid w:val="6332345B"/>
    <w:rsid w:val="633566A6"/>
    <w:rsid w:val="63473ECD"/>
    <w:rsid w:val="63500DD3"/>
    <w:rsid w:val="63A314EF"/>
    <w:rsid w:val="63B36927"/>
    <w:rsid w:val="63B8092D"/>
    <w:rsid w:val="63BF2AF6"/>
    <w:rsid w:val="63D25082"/>
    <w:rsid w:val="63D719E2"/>
    <w:rsid w:val="63FA02EF"/>
    <w:rsid w:val="64175438"/>
    <w:rsid w:val="642532B2"/>
    <w:rsid w:val="64303795"/>
    <w:rsid w:val="6433624B"/>
    <w:rsid w:val="64404AFF"/>
    <w:rsid w:val="6441084D"/>
    <w:rsid w:val="6443047D"/>
    <w:rsid w:val="64484D3F"/>
    <w:rsid w:val="644A3848"/>
    <w:rsid w:val="64550B2E"/>
    <w:rsid w:val="64555620"/>
    <w:rsid w:val="646A6796"/>
    <w:rsid w:val="64836D06"/>
    <w:rsid w:val="64AF1956"/>
    <w:rsid w:val="64C554BE"/>
    <w:rsid w:val="64E750FE"/>
    <w:rsid w:val="64EB66C9"/>
    <w:rsid w:val="650469F3"/>
    <w:rsid w:val="65087C50"/>
    <w:rsid w:val="6515740A"/>
    <w:rsid w:val="65187353"/>
    <w:rsid w:val="65355886"/>
    <w:rsid w:val="654D12D1"/>
    <w:rsid w:val="6555019E"/>
    <w:rsid w:val="6557795B"/>
    <w:rsid w:val="656B62C3"/>
    <w:rsid w:val="656E5186"/>
    <w:rsid w:val="6577143A"/>
    <w:rsid w:val="65793056"/>
    <w:rsid w:val="6595222D"/>
    <w:rsid w:val="6595396F"/>
    <w:rsid w:val="65B071FA"/>
    <w:rsid w:val="65B81AEA"/>
    <w:rsid w:val="65BF7F2A"/>
    <w:rsid w:val="65C21840"/>
    <w:rsid w:val="65C30532"/>
    <w:rsid w:val="65C7079D"/>
    <w:rsid w:val="65D4425C"/>
    <w:rsid w:val="6613461A"/>
    <w:rsid w:val="661C0931"/>
    <w:rsid w:val="66496EB6"/>
    <w:rsid w:val="664C6186"/>
    <w:rsid w:val="664E0370"/>
    <w:rsid w:val="664F7BD6"/>
    <w:rsid w:val="66583F06"/>
    <w:rsid w:val="66601746"/>
    <w:rsid w:val="66622400"/>
    <w:rsid w:val="667168FC"/>
    <w:rsid w:val="6679028D"/>
    <w:rsid w:val="668207E8"/>
    <w:rsid w:val="6685470A"/>
    <w:rsid w:val="66AC7D1D"/>
    <w:rsid w:val="66B008E6"/>
    <w:rsid w:val="66B01518"/>
    <w:rsid w:val="66B31658"/>
    <w:rsid w:val="66B76DBB"/>
    <w:rsid w:val="66BA1F15"/>
    <w:rsid w:val="66BE677B"/>
    <w:rsid w:val="66C53D19"/>
    <w:rsid w:val="66D20899"/>
    <w:rsid w:val="66D832DE"/>
    <w:rsid w:val="66E5311D"/>
    <w:rsid w:val="66F65F6C"/>
    <w:rsid w:val="670D6075"/>
    <w:rsid w:val="6715680E"/>
    <w:rsid w:val="6716096E"/>
    <w:rsid w:val="671B3D71"/>
    <w:rsid w:val="6724165C"/>
    <w:rsid w:val="67314BA5"/>
    <w:rsid w:val="67473DE7"/>
    <w:rsid w:val="678252D6"/>
    <w:rsid w:val="67AD0AE8"/>
    <w:rsid w:val="67B72B14"/>
    <w:rsid w:val="68147967"/>
    <w:rsid w:val="68156E62"/>
    <w:rsid w:val="682B5BA7"/>
    <w:rsid w:val="683C4CC5"/>
    <w:rsid w:val="6846730A"/>
    <w:rsid w:val="68543BA0"/>
    <w:rsid w:val="68714955"/>
    <w:rsid w:val="687F024B"/>
    <w:rsid w:val="68B0491C"/>
    <w:rsid w:val="68B127C6"/>
    <w:rsid w:val="68C62270"/>
    <w:rsid w:val="68D56F6D"/>
    <w:rsid w:val="68FF0185"/>
    <w:rsid w:val="690053A2"/>
    <w:rsid w:val="690431C7"/>
    <w:rsid w:val="69154492"/>
    <w:rsid w:val="6916246F"/>
    <w:rsid w:val="692755DB"/>
    <w:rsid w:val="693E6E78"/>
    <w:rsid w:val="69495F75"/>
    <w:rsid w:val="695E4857"/>
    <w:rsid w:val="696874E5"/>
    <w:rsid w:val="69793EFC"/>
    <w:rsid w:val="697A5028"/>
    <w:rsid w:val="697E6798"/>
    <w:rsid w:val="6985343C"/>
    <w:rsid w:val="69AA5BFC"/>
    <w:rsid w:val="69AD771A"/>
    <w:rsid w:val="69B94E58"/>
    <w:rsid w:val="69BA4788"/>
    <w:rsid w:val="69D62277"/>
    <w:rsid w:val="69DA1BC4"/>
    <w:rsid w:val="69DE04D8"/>
    <w:rsid w:val="69E95A08"/>
    <w:rsid w:val="69F2595D"/>
    <w:rsid w:val="69F671DB"/>
    <w:rsid w:val="6A011E70"/>
    <w:rsid w:val="6A086597"/>
    <w:rsid w:val="6A5276F1"/>
    <w:rsid w:val="6A53447E"/>
    <w:rsid w:val="6A597F3D"/>
    <w:rsid w:val="6A7FE496"/>
    <w:rsid w:val="6A830E64"/>
    <w:rsid w:val="6A854FCE"/>
    <w:rsid w:val="6A863EEF"/>
    <w:rsid w:val="6A9318D6"/>
    <w:rsid w:val="6AA635AD"/>
    <w:rsid w:val="6AAD56A8"/>
    <w:rsid w:val="6ABC673A"/>
    <w:rsid w:val="6ACB15B2"/>
    <w:rsid w:val="6AE10552"/>
    <w:rsid w:val="6AF305D1"/>
    <w:rsid w:val="6AFB21D4"/>
    <w:rsid w:val="6B09566C"/>
    <w:rsid w:val="6B132DB9"/>
    <w:rsid w:val="6B1614FB"/>
    <w:rsid w:val="6B1A3E85"/>
    <w:rsid w:val="6B333964"/>
    <w:rsid w:val="6B334036"/>
    <w:rsid w:val="6B5861E5"/>
    <w:rsid w:val="6B923E7E"/>
    <w:rsid w:val="6B946D27"/>
    <w:rsid w:val="6B974D1D"/>
    <w:rsid w:val="6BA85ECE"/>
    <w:rsid w:val="6BAA655E"/>
    <w:rsid w:val="6BC55A95"/>
    <w:rsid w:val="6BCD2DA9"/>
    <w:rsid w:val="6BE34E23"/>
    <w:rsid w:val="6BEC1C9F"/>
    <w:rsid w:val="6BED28C0"/>
    <w:rsid w:val="6BF95B14"/>
    <w:rsid w:val="6BFA68D6"/>
    <w:rsid w:val="6C0065F6"/>
    <w:rsid w:val="6C02578C"/>
    <w:rsid w:val="6C104748"/>
    <w:rsid w:val="6C270534"/>
    <w:rsid w:val="6C6A092B"/>
    <w:rsid w:val="6C7F20A4"/>
    <w:rsid w:val="6CA260D8"/>
    <w:rsid w:val="6CA964FF"/>
    <w:rsid w:val="6CB1381E"/>
    <w:rsid w:val="6CB13C4D"/>
    <w:rsid w:val="6CE556A0"/>
    <w:rsid w:val="6CE90C4B"/>
    <w:rsid w:val="6CF77ACF"/>
    <w:rsid w:val="6CFC5190"/>
    <w:rsid w:val="6D094EED"/>
    <w:rsid w:val="6D0E30C9"/>
    <w:rsid w:val="6D1F28DE"/>
    <w:rsid w:val="6D3E29D1"/>
    <w:rsid w:val="6D431835"/>
    <w:rsid w:val="6D434830"/>
    <w:rsid w:val="6D473305"/>
    <w:rsid w:val="6D4F0BB8"/>
    <w:rsid w:val="6D5546C4"/>
    <w:rsid w:val="6D5D6158"/>
    <w:rsid w:val="6D644C9B"/>
    <w:rsid w:val="6D6C19F7"/>
    <w:rsid w:val="6D7222F5"/>
    <w:rsid w:val="6D7415F1"/>
    <w:rsid w:val="6D7A36D6"/>
    <w:rsid w:val="6D7E6B43"/>
    <w:rsid w:val="6D864BC8"/>
    <w:rsid w:val="6D873E9E"/>
    <w:rsid w:val="6D9C35DD"/>
    <w:rsid w:val="6DBD07CA"/>
    <w:rsid w:val="6DBD318F"/>
    <w:rsid w:val="6DBE76E1"/>
    <w:rsid w:val="6DCE26C8"/>
    <w:rsid w:val="6DD618A0"/>
    <w:rsid w:val="6DEF65DF"/>
    <w:rsid w:val="6DFE2E55"/>
    <w:rsid w:val="6E012428"/>
    <w:rsid w:val="6E02507F"/>
    <w:rsid w:val="6E11076D"/>
    <w:rsid w:val="6E204F86"/>
    <w:rsid w:val="6E2E5819"/>
    <w:rsid w:val="6E2F30FE"/>
    <w:rsid w:val="6E392321"/>
    <w:rsid w:val="6E45600F"/>
    <w:rsid w:val="6E4856DA"/>
    <w:rsid w:val="6E526AA8"/>
    <w:rsid w:val="6E5628A5"/>
    <w:rsid w:val="6E5A3860"/>
    <w:rsid w:val="6E5B4FE0"/>
    <w:rsid w:val="6E621FD4"/>
    <w:rsid w:val="6E692744"/>
    <w:rsid w:val="6E6A62B1"/>
    <w:rsid w:val="6E745CAA"/>
    <w:rsid w:val="6E7D1065"/>
    <w:rsid w:val="6E8010C8"/>
    <w:rsid w:val="6E9A2875"/>
    <w:rsid w:val="6EA56D2E"/>
    <w:rsid w:val="6EA658FE"/>
    <w:rsid w:val="6EAF0B44"/>
    <w:rsid w:val="6EB239EB"/>
    <w:rsid w:val="6EB3776B"/>
    <w:rsid w:val="6EB50EFE"/>
    <w:rsid w:val="6ED453A0"/>
    <w:rsid w:val="6EEFE4CD"/>
    <w:rsid w:val="6EFA611A"/>
    <w:rsid w:val="6F044F0A"/>
    <w:rsid w:val="6F1B28B7"/>
    <w:rsid w:val="6F361DAF"/>
    <w:rsid w:val="6F5D6CD8"/>
    <w:rsid w:val="6F670D9C"/>
    <w:rsid w:val="6F6CFF50"/>
    <w:rsid w:val="6F7EC228"/>
    <w:rsid w:val="6F7F4246"/>
    <w:rsid w:val="6F836594"/>
    <w:rsid w:val="6F84271C"/>
    <w:rsid w:val="6F910D85"/>
    <w:rsid w:val="6F9F5DD5"/>
    <w:rsid w:val="6FA4735A"/>
    <w:rsid w:val="6FCD51F7"/>
    <w:rsid w:val="6FD00BD9"/>
    <w:rsid w:val="6FE601CB"/>
    <w:rsid w:val="6FE93FA0"/>
    <w:rsid w:val="6FEB774E"/>
    <w:rsid w:val="6FEE3F4F"/>
    <w:rsid w:val="6FEFCDEF"/>
    <w:rsid w:val="6FF7C3E3"/>
    <w:rsid w:val="6FFD652C"/>
    <w:rsid w:val="6FFD946B"/>
    <w:rsid w:val="700829F2"/>
    <w:rsid w:val="700A3C9E"/>
    <w:rsid w:val="701817D2"/>
    <w:rsid w:val="70195E2F"/>
    <w:rsid w:val="703168F8"/>
    <w:rsid w:val="7056388A"/>
    <w:rsid w:val="705E6EB2"/>
    <w:rsid w:val="70601346"/>
    <w:rsid w:val="706B3F9D"/>
    <w:rsid w:val="706B621E"/>
    <w:rsid w:val="70787221"/>
    <w:rsid w:val="70810867"/>
    <w:rsid w:val="708618B1"/>
    <w:rsid w:val="70940F4D"/>
    <w:rsid w:val="70AB7C5D"/>
    <w:rsid w:val="70B02F76"/>
    <w:rsid w:val="70D11B84"/>
    <w:rsid w:val="70D14277"/>
    <w:rsid w:val="70DB4113"/>
    <w:rsid w:val="70F7107D"/>
    <w:rsid w:val="711B633A"/>
    <w:rsid w:val="711D5C6E"/>
    <w:rsid w:val="712447C7"/>
    <w:rsid w:val="71372BC2"/>
    <w:rsid w:val="71376DB0"/>
    <w:rsid w:val="716D59B0"/>
    <w:rsid w:val="71775792"/>
    <w:rsid w:val="719C6F95"/>
    <w:rsid w:val="719D15EB"/>
    <w:rsid w:val="71BF1924"/>
    <w:rsid w:val="71C034F3"/>
    <w:rsid w:val="71D13661"/>
    <w:rsid w:val="71DB19FE"/>
    <w:rsid w:val="71E35FD4"/>
    <w:rsid w:val="71EF0746"/>
    <w:rsid w:val="71F637CB"/>
    <w:rsid w:val="71FCFC1F"/>
    <w:rsid w:val="724E4E1C"/>
    <w:rsid w:val="725C4E2C"/>
    <w:rsid w:val="72955217"/>
    <w:rsid w:val="729602E5"/>
    <w:rsid w:val="72BD0E7C"/>
    <w:rsid w:val="72DC46B8"/>
    <w:rsid w:val="731C57E1"/>
    <w:rsid w:val="73217822"/>
    <w:rsid w:val="73243B01"/>
    <w:rsid w:val="7334013F"/>
    <w:rsid w:val="733D596A"/>
    <w:rsid w:val="73460B4A"/>
    <w:rsid w:val="73500EC0"/>
    <w:rsid w:val="73535C68"/>
    <w:rsid w:val="73545890"/>
    <w:rsid w:val="735B2C93"/>
    <w:rsid w:val="735D1603"/>
    <w:rsid w:val="73742CC3"/>
    <w:rsid w:val="73A4194D"/>
    <w:rsid w:val="73B63FA6"/>
    <w:rsid w:val="73D24266"/>
    <w:rsid w:val="73E865E0"/>
    <w:rsid w:val="73F451CA"/>
    <w:rsid w:val="74061E9E"/>
    <w:rsid w:val="7416435D"/>
    <w:rsid w:val="742856C3"/>
    <w:rsid w:val="748108EF"/>
    <w:rsid w:val="74844C99"/>
    <w:rsid w:val="748C62ED"/>
    <w:rsid w:val="74A71064"/>
    <w:rsid w:val="74BF1CF1"/>
    <w:rsid w:val="74C856F0"/>
    <w:rsid w:val="74CE5C7F"/>
    <w:rsid w:val="74CFB811"/>
    <w:rsid w:val="75153D49"/>
    <w:rsid w:val="751A79C7"/>
    <w:rsid w:val="752908BB"/>
    <w:rsid w:val="75430600"/>
    <w:rsid w:val="754D6B7D"/>
    <w:rsid w:val="75550619"/>
    <w:rsid w:val="7565518A"/>
    <w:rsid w:val="757C3419"/>
    <w:rsid w:val="757D7991"/>
    <w:rsid w:val="757E4B5B"/>
    <w:rsid w:val="75802339"/>
    <w:rsid w:val="75940E76"/>
    <w:rsid w:val="75AA26FD"/>
    <w:rsid w:val="75AF5E66"/>
    <w:rsid w:val="75CB638B"/>
    <w:rsid w:val="75D90720"/>
    <w:rsid w:val="75F91B5D"/>
    <w:rsid w:val="7603023F"/>
    <w:rsid w:val="76054394"/>
    <w:rsid w:val="760A676F"/>
    <w:rsid w:val="76135394"/>
    <w:rsid w:val="761761EE"/>
    <w:rsid w:val="76237C9A"/>
    <w:rsid w:val="762A630D"/>
    <w:rsid w:val="762F18A8"/>
    <w:rsid w:val="764074ED"/>
    <w:rsid w:val="765A15F2"/>
    <w:rsid w:val="76675435"/>
    <w:rsid w:val="7674792B"/>
    <w:rsid w:val="767A1D80"/>
    <w:rsid w:val="768101FE"/>
    <w:rsid w:val="768A2630"/>
    <w:rsid w:val="768F3B85"/>
    <w:rsid w:val="76927968"/>
    <w:rsid w:val="76964D30"/>
    <w:rsid w:val="769C2E2A"/>
    <w:rsid w:val="76A01FFD"/>
    <w:rsid w:val="76A642A7"/>
    <w:rsid w:val="76D710F2"/>
    <w:rsid w:val="76D75BCB"/>
    <w:rsid w:val="76DB24D8"/>
    <w:rsid w:val="76FE0A00"/>
    <w:rsid w:val="77072E2E"/>
    <w:rsid w:val="7707451D"/>
    <w:rsid w:val="77172BDB"/>
    <w:rsid w:val="771C266A"/>
    <w:rsid w:val="7742489B"/>
    <w:rsid w:val="776272BE"/>
    <w:rsid w:val="77687485"/>
    <w:rsid w:val="77704F06"/>
    <w:rsid w:val="77734246"/>
    <w:rsid w:val="77854E8E"/>
    <w:rsid w:val="77873A73"/>
    <w:rsid w:val="778F0A9B"/>
    <w:rsid w:val="779C1F68"/>
    <w:rsid w:val="77B0565E"/>
    <w:rsid w:val="77B350ED"/>
    <w:rsid w:val="77B72336"/>
    <w:rsid w:val="77CC6F11"/>
    <w:rsid w:val="77CF0CB8"/>
    <w:rsid w:val="77D57676"/>
    <w:rsid w:val="77F67406"/>
    <w:rsid w:val="77FBC6B0"/>
    <w:rsid w:val="77FD5275"/>
    <w:rsid w:val="77FF8759"/>
    <w:rsid w:val="78243FAE"/>
    <w:rsid w:val="78430EAD"/>
    <w:rsid w:val="784B02F1"/>
    <w:rsid w:val="784F4788"/>
    <w:rsid w:val="78516F35"/>
    <w:rsid w:val="78525820"/>
    <w:rsid w:val="787600A4"/>
    <w:rsid w:val="78B4331C"/>
    <w:rsid w:val="78B574B7"/>
    <w:rsid w:val="78CE2687"/>
    <w:rsid w:val="78D37E58"/>
    <w:rsid w:val="78EC18C6"/>
    <w:rsid w:val="792331FA"/>
    <w:rsid w:val="793D12F9"/>
    <w:rsid w:val="794442C6"/>
    <w:rsid w:val="794547D9"/>
    <w:rsid w:val="795C15B6"/>
    <w:rsid w:val="795C36AD"/>
    <w:rsid w:val="795D3FD8"/>
    <w:rsid w:val="79A7380C"/>
    <w:rsid w:val="79A859A1"/>
    <w:rsid w:val="79C25971"/>
    <w:rsid w:val="79E21E61"/>
    <w:rsid w:val="79E43FCC"/>
    <w:rsid w:val="7A001284"/>
    <w:rsid w:val="7A0C02D7"/>
    <w:rsid w:val="7A132150"/>
    <w:rsid w:val="7A41368B"/>
    <w:rsid w:val="7A426F92"/>
    <w:rsid w:val="7A486E05"/>
    <w:rsid w:val="7A50557A"/>
    <w:rsid w:val="7A9420C5"/>
    <w:rsid w:val="7A9B2751"/>
    <w:rsid w:val="7A9E4C22"/>
    <w:rsid w:val="7AA83676"/>
    <w:rsid w:val="7AC72CDF"/>
    <w:rsid w:val="7AD45ECA"/>
    <w:rsid w:val="7AEE5EBF"/>
    <w:rsid w:val="7AEF2F15"/>
    <w:rsid w:val="7AFB1B57"/>
    <w:rsid w:val="7B082DBF"/>
    <w:rsid w:val="7B207663"/>
    <w:rsid w:val="7B213261"/>
    <w:rsid w:val="7B285794"/>
    <w:rsid w:val="7B2B5423"/>
    <w:rsid w:val="7B34457B"/>
    <w:rsid w:val="7B405178"/>
    <w:rsid w:val="7B407AF7"/>
    <w:rsid w:val="7B4D63DD"/>
    <w:rsid w:val="7B4E7B12"/>
    <w:rsid w:val="7B5706D5"/>
    <w:rsid w:val="7B6422E1"/>
    <w:rsid w:val="7B714E8D"/>
    <w:rsid w:val="7B79753E"/>
    <w:rsid w:val="7B8119C4"/>
    <w:rsid w:val="7B897D4E"/>
    <w:rsid w:val="7B8F2BEF"/>
    <w:rsid w:val="7B9117E3"/>
    <w:rsid w:val="7BA077D7"/>
    <w:rsid w:val="7BA85C6D"/>
    <w:rsid w:val="7BAA42EC"/>
    <w:rsid w:val="7BC3686E"/>
    <w:rsid w:val="7C15658A"/>
    <w:rsid w:val="7C1D28BA"/>
    <w:rsid w:val="7C4110CF"/>
    <w:rsid w:val="7C44000A"/>
    <w:rsid w:val="7C796193"/>
    <w:rsid w:val="7C7D64D3"/>
    <w:rsid w:val="7C874938"/>
    <w:rsid w:val="7C912463"/>
    <w:rsid w:val="7CC73CAD"/>
    <w:rsid w:val="7CCE15A2"/>
    <w:rsid w:val="7CFA35A4"/>
    <w:rsid w:val="7CFD1DB0"/>
    <w:rsid w:val="7CFEB2A3"/>
    <w:rsid w:val="7D0B0252"/>
    <w:rsid w:val="7D117495"/>
    <w:rsid w:val="7D2A5D76"/>
    <w:rsid w:val="7D4D5A42"/>
    <w:rsid w:val="7D5969D5"/>
    <w:rsid w:val="7D5E194B"/>
    <w:rsid w:val="7D6440CA"/>
    <w:rsid w:val="7D721BEF"/>
    <w:rsid w:val="7D7C0F92"/>
    <w:rsid w:val="7D7E2404"/>
    <w:rsid w:val="7D994FBE"/>
    <w:rsid w:val="7DA103CF"/>
    <w:rsid w:val="7DB6A3AB"/>
    <w:rsid w:val="7DC3369E"/>
    <w:rsid w:val="7DCB6DED"/>
    <w:rsid w:val="7DDD3D4B"/>
    <w:rsid w:val="7DE15608"/>
    <w:rsid w:val="7DF90F49"/>
    <w:rsid w:val="7E185CCB"/>
    <w:rsid w:val="7E1D0FE3"/>
    <w:rsid w:val="7E280CFD"/>
    <w:rsid w:val="7E28720B"/>
    <w:rsid w:val="7E583B6C"/>
    <w:rsid w:val="7E5D3C89"/>
    <w:rsid w:val="7E6D3BA7"/>
    <w:rsid w:val="7E7979E4"/>
    <w:rsid w:val="7E7B1BB9"/>
    <w:rsid w:val="7E8854DE"/>
    <w:rsid w:val="7E89068A"/>
    <w:rsid w:val="7E8FD0A2"/>
    <w:rsid w:val="7E9D0524"/>
    <w:rsid w:val="7EBAF353"/>
    <w:rsid w:val="7ECC519E"/>
    <w:rsid w:val="7ECF7F01"/>
    <w:rsid w:val="7EFFD7A4"/>
    <w:rsid w:val="7F2058F7"/>
    <w:rsid w:val="7F3243AE"/>
    <w:rsid w:val="7F363229"/>
    <w:rsid w:val="7F3A6CAD"/>
    <w:rsid w:val="7F3E51A3"/>
    <w:rsid w:val="7F7F43FE"/>
    <w:rsid w:val="7F9E0EB8"/>
    <w:rsid w:val="7FA230BD"/>
    <w:rsid w:val="7FD5048D"/>
    <w:rsid w:val="7FD92BD6"/>
    <w:rsid w:val="7FD9C379"/>
    <w:rsid w:val="7FF9C886"/>
    <w:rsid w:val="7FFAC4FB"/>
    <w:rsid w:val="7FFC8EE5"/>
    <w:rsid w:val="7FFDA277"/>
    <w:rsid w:val="7FFDD33C"/>
    <w:rsid w:val="8DEC3787"/>
    <w:rsid w:val="9EA7E1A3"/>
    <w:rsid w:val="9F5FDA86"/>
    <w:rsid w:val="A2ADD489"/>
    <w:rsid w:val="AC2F5F9A"/>
    <w:rsid w:val="AE1EED79"/>
    <w:rsid w:val="B2FE58E3"/>
    <w:rsid w:val="B41DB3F5"/>
    <w:rsid w:val="B7DC967F"/>
    <w:rsid w:val="BBC75546"/>
    <w:rsid w:val="BBD566FA"/>
    <w:rsid w:val="BCFF0907"/>
    <w:rsid w:val="BEFFB7A8"/>
    <w:rsid w:val="BFDBFF99"/>
    <w:rsid w:val="BFDD7EE8"/>
    <w:rsid w:val="BFFF7A69"/>
    <w:rsid w:val="C7FFA356"/>
    <w:rsid w:val="D4DFA1B1"/>
    <w:rsid w:val="D798BD8E"/>
    <w:rsid w:val="DEE4A281"/>
    <w:rsid w:val="DEF51EC0"/>
    <w:rsid w:val="DF7E6E5D"/>
    <w:rsid w:val="DF7F2A7A"/>
    <w:rsid w:val="DFEA7F9E"/>
    <w:rsid w:val="DFEF288A"/>
    <w:rsid w:val="E86FDE3D"/>
    <w:rsid w:val="E87F3B43"/>
    <w:rsid w:val="EDB9EFD6"/>
    <w:rsid w:val="EE7E6A39"/>
    <w:rsid w:val="EEFB5F90"/>
    <w:rsid w:val="EF7F4070"/>
    <w:rsid w:val="EFBB2F78"/>
    <w:rsid w:val="EFDE33C5"/>
    <w:rsid w:val="EFF38F52"/>
    <w:rsid w:val="EFFC45E4"/>
    <w:rsid w:val="F7DEAABB"/>
    <w:rsid w:val="F89E4496"/>
    <w:rsid w:val="F8C2E82B"/>
    <w:rsid w:val="F9E0B8B3"/>
    <w:rsid w:val="F9E1CC0A"/>
    <w:rsid w:val="FAD9C5CF"/>
    <w:rsid w:val="FAED7E5C"/>
    <w:rsid w:val="FBDF3DB2"/>
    <w:rsid w:val="FBFFF0E2"/>
    <w:rsid w:val="FCFF9DF6"/>
    <w:rsid w:val="FD9EE25D"/>
    <w:rsid w:val="FDDF52DC"/>
    <w:rsid w:val="FDFD3C96"/>
    <w:rsid w:val="FDFEF06A"/>
    <w:rsid w:val="FDFF46DF"/>
    <w:rsid w:val="FF5B0B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basedOn w:val="8"/>
    <w:qFormat/>
    <w:uiPriority w:val="0"/>
    <w:rPr>
      <w:color w:val="0000FF"/>
      <w:u w:val="single"/>
    </w:rPr>
  </w:style>
  <w:style w:type="paragraph" w:styleId="11">
    <w:name w:val="List Paragraph"/>
    <w:basedOn w:val="1"/>
    <w:qFormat/>
    <w:uiPriority w:val="34"/>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1126</Words>
  <Characters>1164</Characters>
  <Lines>35</Lines>
  <Paragraphs>9</Paragraphs>
  <TotalTime>4</TotalTime>
  <ScaleCrop>false</ScaleCrop>
  <LinksUpToDate>false</LinksUpToDate>
  <CharactersWithSpaces>1204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2014-11-19T20:08:00Z</dcterms:created>
  <dc:creator>shensi</dc:creator>
  <cp:lastModifiedBy>老王</cp:lastModifiedBy>
  <cp:lastPrinted>2025-08-20T05:39:00Z</cp:lastPrinted>
  <dcterms:modified xsi:type="dcterms:W3CDTF">2026-01-16T09:43:29Z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33393067BCCC4A1BA112A8A5E04DF866_13</vt:lpwstr>
  </property>
  <property fmtid="{D5CDD505-2E9C-101B-9397-08002B2CF9AE}" pid="4" name="KSOTemplateDocerSaveRecord">
    <vt:lpwstr>eyJoZGlkIjoiYTc2ZGZiNzZiNDVlOGViOWVmM2JhOTY0NGJkNjUyYzgiLCJ1c2VySWQiOiIyOTcxNTM0NjIifQ==</vt:lpwstr>
  </property>
</Properties>
</file>